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186E526" w:rsidR="00146CD4" w:rsidRDefault="00D13AD2">
      <w:r w:rsidRPr="00907BCF">
        <w:rPr>
          <w:b/>
          <w:noProof/>
          <w:sz w:val="28"/>
          <w:lang w:eastAsia="en-GB"/>
        </w:rPr>
        <w:drawing>
          <wp:anchor distT="0" distB="0" distL="114300" distR="114300" simplePos="0" relativeHeight="251658240" behindDoc="0" locked="0" layoutInCell="1" allowOverlap="1" wp14:anchorId="46407414" wp14:editId="09F2EC07">
            <wp:simplePos x="0" y="0"/>
            <wp:positionH relativeFrom="column">
              <wp:posOffset>9658350</wp:posOffset>
            </wp:positionH>
            <wp:positionV relativeFrom="paragraph">
              <wp:posOffset>11429</wp:posOffset>
            </wp:positionV>
            <wp:extent cx="466512" cy="584073"/>
            <wp:effectExtent l="0" t="0" r="0" b="6985"/>
            <wp:wrapNone/>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68086" cy="5860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708E33" w14:textId="7B5D3353" w:rsidR="00FB5C96" w:rsidRPr="00D13AD2" w:rsidRDefault="009E29D5" w:rsidP="00D13AD2">
      <w:pPr>
        <w:tabs>
          <w:tab w:val="left" w:pos="8265"/>
        </w:tabs>
        <w:rPr>
          <w:b/>
          <w:bCs/>
          <w:sz w:val="28"/>
          <w:szCs w:val="28"/>
        </w:rPr>
      </w:pPr>
      <w:r w:rsidRPr="08225A13">
        <w:rPr>
          <w:b/>
          <w:bCs/>
          <w:noProof/>
          <w:sz w:val="28"/>
          <w:szCs w:val="28"/>
          <w:lang w:eastAsia="en-GB"/>
        </w:rPr>
        <w:t>Reception</w:t>
      </w:r>
      <w:r w:rsidR="00FB5C96" w:rsidRPr="08225A13">
        <w:rPr>
          <w:b/>
          <w:bCs/>
          <w:sz w:val="28"/>
          <w:szCs w:val="28"/>
        </w:rPr>
        <w:t xml:space="preserve"> </w:t>
      </w:r>
      <w:r w:rsidR="00F03C9C" w:rsidRPr="08225A13">
        <w:rPr>
          <w:b/>
          <w:bCs/>
          <w:sz w:val="28"/>
          <w:szCs w:val="28"/>
        </w:rPr>
        <w:t xml:space="preserve">Home </w:t>
      </w:r>
      <w:r w:rsidR="00FB5C96" w:rsidRPr="08225A13">
        <w:rPr>
          <w:b/>
          <w:bCs/>
          <w:sz w:val="28"/>
          <w:szCs w:val="28"/>
        </w:rPr>
        <w:t xml:space="preserve">Learning – Week </w:t>
      </w:r>
      <w:r w:rsidR="6D7C2EB2" w:rsidRPr="08225A13">
        <w:rPr>
          <w:b/>
          <w:bCs/>
          <w:sz w:val="28"/>
          <w:szCs w:val="28"/>
        </w:rPr>
        <w:t>3</w:t>
      </w:r>
      <w:r w:rsidR="00F03C9C">
        <w:rPr>
          <w:b/>
          <w:sz w:val="28"/>
        </w:rPr>
        <w:tab/>
      </w:r>
    </w:p>
    <w:tbl>
      <w:tblPr>
        <w:tblStyle w:val="TableGrid"/>
        <w:tblW w:w="0" w:type="auto"/>
        <w:tblLook w:val="04A0" w:firstRow="1" w:lastRow="0" w:firstColumn="1" w:lastColumn="0" w:noHBand="0" w:noVBand="1"/>
      </w:tblPr>
      <w:tblGrid>
        <w:gridCol w:w="4907"/>
        <w:gridCol w:w="4210"/>
        <w:gridCol w:w="6271"/>
      </w:tblGrid>
      <w:tr w:rsidR="00D13AD2" w14:paraId="5F0A54F4" w14:textId="77777777" w:rsidTr="00D13AD2">
        <w:tc>
          <w:tcPr>
            <w:tcW w:w="15388" w:type="dxa"/>
            <w:gridSpan w:val="3"/>
            <w:shd w:val="clear" w:color="auto" w:fill="FFF2CC" w:themeFill="accent4" w:themeFillTint="33"/>
          </w:tcPr>
          <w:p w14:paraId="63782C29" w14:textId="38D8B941" w:rsidR="00D13AD2" w:rsidRPr="00FB5C96" w:rsidRDefault="00D13AD2" w:rsidP="00EC2FF8">
            <w:pPr>
              <w:rPr>
                <w:b/>
                <w:sz w:val="24"/>
              </w:rPr>
            </w:pPr>
            <w:r>
              <w:rPr>
                <w:b/>
                <w:sz w:val="24"/>
              </w:rPr>
              <w:t>Literacy</w:t>
            </w:r>
            <w:r w:rsidR="00EC2FF8">
              <w:rPr>
                <w:b/>
                <w:sz w:val="24"/>
              </w:rPr>
              <w:t xml:space="preserve">    /    Topic: The Gingerbread Man</w:t>
            </w:r>
          </w:p>
        </w:tc>
      </w:tr>
      <w:tr w:rsidR="00D13AD2" w14:paraId="7A907702" w14:textId="77777777" w:rsidTr="00D13AD2">
        <w:tc>
          <w:tcPr>
            <w:tcW w:w="15388" w:type="dxa"/>
            <w:gridSpan w:val="3"/>
          </w:tcPr>
          <w:p w14:paraId="72A8B03A" w14:textId="77777777" w:rsidR="00D13AD2" w:rsidRDefault="00D13AD2" w:rsidP="065BC197">
            <w:pPr>
              <w:rPr>
                <w:b/>
                <w:bCs/>
                <w:u w:val="single"/>
              </w:rPr>
            </w:pPr>
            <w:r w:rsidRPr="3C93D416">
              <w:rPr>
                <w:b/>
                <w:bCs/>
              </w:rPr>
              <w:t>Writing</w:t>
            </w:r>
          </w:p>
          <w:p w14:paraId="4C7DA086" w14:textId="36EA3F4C" w:rsidR="00D13AD2" w:rsidRDefault="00D13AD2" w:rsidP="3C93D416">
            <w:r>
              <w:t>Using your sound/phoneme mat and common exception word bookmarks have a go at writin</w:t>
            </w:r>
            <w:r w:rsidR="00EC2FF8">
              <w:t>g the story of the Gingerbread M</w:t>
            </w:r>
            <w:r>
              <w:t xml:space="preserve">an, remember to include what happens at the beginning, middle and end. You can either write it on an A4 piece of paper or make a book by folding some paper. You can add pictures if you would like to. </w:t>
            </w:r>
          </w:p>
          <w:p w14:paraId="0A840D79" w14:textId="6851AADE" w:rsidR="00D13AD2" w:rsidRDefault="00D13AD2" w:rsidP="3C93D416">
            <w:r>
              <w:t>Remember to leave finger spaces, use your phoneme and common exception word knowledge, use your best cursive handwriting and remember capital letters and full stops.</w:t>
            </w:r>
          </w:p>
          <w:p w14:paraId="070597CD" w14:textId="5F42070F" w:rsidR="00D13AD2" w:rsidRDefault="00D13AD2" w:rsidP="3C93D416">
            <w:r>
              <w:t>Write a diary entry each day, include a sentence about the weather, how you feel and something you have enjoyed. Include what day it is. (this can be incorporated with the daily activities below).</w:t>
            </w:r>
          </w:p>
          <w:p w14:paraId="7C9D59D4" w14:textId="62EA8419" w:rsidR="00D13AD2" w:rsidRDefault="00D13AD2" w:rsidP="3C93D416">
            <w:r>
              <w:t>Practice writing the Phase 2, 3 &amp; 4 common exception words using pencils, pens, chalk or paint.</w:t>
            </w:r>
          </w:p>
          <w:p w14:paraId="3B8C095C" w14:textId="77777777" w:rsidR="00D13AD2" w:rsidRDefault="00D13AD2" w:rsidP="3C93D416"/>
          <w:p w14:paraId="064FE545" w14:textId="77777777" w:rsidR="00D13AD2" w:rsidRPr="009E29D5" w:rsidRDefault="00D13AD2" w:rsidP="065BC197">
            <w:pPr>
              <w:rPr>
                <w:b/>
                <w:bCs/>
              </w:rPr>
            </w:pPr>
            <w:r w:rsidRPr="065BC197">
              <w:rPr>
                <w:b/>
                <w:bCs/>
              </w:rPr>
              <w:t>Phonics</w:t>
            </w:r>
          </w:p>
          <w:p w14:paraId="421B292F" w14:textId="1C8FC2DD" w:rsidR="00D13AD2" w:rsidRDefault="00D13AD2" w:rsidP="065BC197">
            <w:r>
              <w:t xml:space="preserve">Daily flashcards – Phase 2 phonemes and phase 3 digraphs &amp; </w:t>
            </w:r>
            <w:proofErr w:type="spellStart"/>
            <w:r>
              <w:t>trigraphs</w:t>
            </w:r>
            <w:proofErr w:type="spellEnd"/>
          </w:p>
          <w:p w14:paraId="2707D4DB" w14:textId="404BF94D" w:rsidR="00D13AD2" w:rsidRDefault="00D13AD2" w:rsidP="065BC197">
            <w:r>
              <w:t xml:space="preserve">                             -  Phase 2,3, &amp; 4 common exception word bookmarks</w:t>
            </w:r>
          </w:p>
          <w:p w14:paraId="727D94CC" w14:textId="0D19D39C" w:rsidR="00D13AD2" w:rsidRDefault="00D13AD2" w:rsidP="065BC197">
            <w:r>
              <w:t>Read the regular words below (read a few a day)</w:t>
            </w:r>
            <w:r w:rsidR="00EC2FF8">
              <w:t xml:space="preserve">.  Your child needs </w:t>
            </w:r>
            <w:r>
              <w:t>to firstly identify the digraphs/</w:t>
            </w:r>
            <w:proofErr w:type="spellStart"/>
            <w:r>
              <w:t>trigraphs</w:t>
            </w:r>
            <w:proofErr w:type="spellEnd"/>
            <w:r>
              <w:t xml:space="preserve"> within the words and then segment the word and blend together.</w:t>
            </w:r>
          </w:p>
          <w:p w14:paraId="56C23BA3" w14:textId="52E3C84D" w:rsidR="00D13AD2" w:rsidRDefault="00D13AD2" w:rsidP="065BC197">
            <w:r>
              <w:t xml:space="preserve">Reading sentences </w:t>
            </w:r>
            <w:r w:rsidR="00EC2FF8">
              <w:t>–</w:t>
            </w:r>
            <w:r>
              <w:t xml:space="preserve"> </w:t>
            </w:r>
            <w:r w:rsidR="00EC2FF8">
              <w:t>Your child needs</w:t>
            </w:r>
            <w:r>
              <w:t xml:space="preserve"> to look at the sentences below, what can they see</w:t>
            </w:r>
            <w:r w:rsidR="00EC2FF8">
              <w:t>?  L</w:t>
            </w:r>
            <w:r>
              <w:t xml:space="preserve">ook for common exception words, digraphs, </w:t>
            </w:r>
            <w:proofErr w:type="spellStart"/>
            <w:r>
              <w:t>trigraphs</w:t>
            </w:r>
            <w:proofErr w:type="spellEnd"/>
            <w:r>
              <w:t xml:space="preserve">, punctuation and how many words </w:t>
            </w:r>
            <w:r w:rsidR="00EC2FF8">
              <w:t xml:space="preserve">are </w:t>
            </w:r>
            <w:r>
              <w:t>in each sentence.</w:t>
            </w:r>
          </w:p>
          <w:p w14:paraId="7476BAD9" w14:textId="77777777" w:rsidR="00D13AD2" w:rsidRDefault="00D13AD2" w:rsidP="3C93D416"/>
          <w:p w14:paraId="09EB007C" w14:textId="77777777" w:rsidR="00D13AD2" w:rsidRDefault="00D13AD2" w:rsidP="3C93D416">
            <w:pPr>
              <w:rPr>
                <w:b/>
                <w:bCs/>
              </w:rPr>
            </w:pPr>
            <w:r w:rsidRPr="3C93D416">
              <w:rPr>
                <w:b/>
                <w:bCs/>
              </w:rPr>
              <w:t xml:space="preserve">Reading </w:t>
            </w:r>
          </w:p>
          <w:p w14:paraId="177E4D05" w14:textId="0788097E" w:rsidR="00D13AD2" w:rsidRDefault="00D13AD2" w:rsidP="3C93D416">
            <w:r w:rsidRPr="3C93D416">
              <w:t>Continue to read books from Oxford Owl site under their current book band colour</w:t>
            </w:r>
            <w:r w:rsidR="00EC2FF8">
              <w:t>.</w:t>
            </w:r>
          </w:p>
          <w:p w14:paraId="45AF9737" w14:textId="032E06AE" w:rsidR="00D13AD2" w:rsidRDefault="00EC2FF8" w:rsidP="065BC197">
            <w:pPr>
              <w:rPr>
                <w:sz w:val="20"/>
                <w:szCs w:val="20"/>
              </w:rPr>
            </w:pPr>
            <w:r>
              <w:t>Re-read the story of the Gingerbread M</w:t>
            </w:r>
            <w:r w:rsidR="00D13AD2" w:rsidRPr="020F6077">
              <w:t>an with an adul</w:t>
            </w:r>
            <w:r w:rsidR="00D06871">
              <w:t xml:space="preserve">t - </w:t>
            </w:r>
            <w:hyperlink r:id="rId9" w:history="1">
              <w:r w:rsidR="00D06871">
                <w:rPr>
                  <w:rStyle w:val="Hyperlink"/>
                </w:rPr>
                <w:t>https://www.twinkl.co.uk/resource/t-t-10794-the-gingerbread-man-story-powerpoint</w:t>
              </w:r>
            </w:hyperlink>
            <w:r>
              <w:t>. Re-</w:t>
            </w:r>
            <w:r w:rsidR="00D13AD2" w:rsidRPr="020F6077">
              <w:t>tell the story to your adult</w:t>
            </w:r>
            <w:r w:rsidR="00D06871">
              <w:t xml:space="preserve">. Can you name the </w:t>
            </w:r>
            <w:r w:rsidR="00D13AD2" w:rsidRPr="020F6077">
              <w:t>animals</w:t>
            </w:r>
            <w:r w:rsidR="00D06871">
              <w:t xml:space="preserve"> that</w:t>
            </w:r>
            <w:r w:rsidR="00D13AD2" w:rsidRPr="020F6077">
              <w:t xml:space="preserve"> are in the story? W</w:t>
            </w:r>
            <w:r>
              <w:t>h</w:t>
            </w:r>
            <w:r w:rsidR="00D13AD2" w:rsidRPr="020F6077">
              <w:t>at happens at the beginning, middle and end of the story? Which part of the story is funny or sad? Which p</w:t>
            </w:r>
            <w:r>
              <w:t>art of the story is repetitive?</w:t>
            </w:r>
          </w:p>
          <w:p w14:paraId="60061E4C" w14:textId="41932999" w:rsidR="00EC2FF8" w:rsidRPr="00EC2FF8" w:rsidRDefault="00EC2FF8" w:rsidP="065BC197">
            <w:pPr>
              <w:rPr>
                <w:sz w:val="20"/>
                <w:szCs w:val="20"/>
              </w:rPr>
            </w:pPr>
          </w:p>
        </w:tc>
      </w:tr>
      <w:tr w:rsidR="00D13AD2" w14:paraId="0DF02F5E" w14:textId="77777777" w:rsidTr="00D13AD2">
        <w:tc>
          <w:tcPr>
            <w:tcW w:w="15388" w:type="dxa"/>
            <w:gridSpan w:val="3"/>
            <w:shd w:val="clear" w:color="auto" w:fill="A8D08D" w:themeFill="accent6" w:themeFillTint="99"/>
          </w:tcPr>
          <w:p w14:paraId="44EAFD9C" w14:textId="023F634F" w:rsidR="00D13AD2" w:rsidRPr="00FB5C96" w:rsidRDefault="00D13AD2" w:rsidP="00716DC9">
            <w:pPr>
              <w:rPr>
                <w:b/>
                <w:sz w:val="24"/>
              </w:rPr>
            </w:pPr>
            <w:r>
              <w:rPr>
                <w:b/>
                <w:sz w:val="24"/>
              </w:rPr>
              <w:t xml:space="preserve">Maths </w:t>
            </w:r>
          </w:p>
        </w:tc>
      </w:tr>
      <w:tr w:rsidR="00D13AD2" w14:paraId="4B94D5A5" w14:textId="77777777" w:rsidTr="00D13AD2">
        <w:trPr>
          <w:trHeight w:val="70"/>
        </w:trPr>
        <w:tc>
          <w:tcPr>
            <w:tcW w:w="15388" w:type="dxa"/>
            <w:gridSpan w:val="3"/>
          </w:tcPr>
          <w:p w14:paraId="7F2E4BE9" w14:textId="77777777" w:rsidR="00D13AD2" w:rsidRPr="00A140AC" w:rsidRDefault="00D13AD2" w:rsidP="591A7E93">
            <w:pPr>
              <w:spacing w:after="200" w:line="276" w:lineRule="auto"/>
              <w:rPr>
                <w:sz w:val="24"/>
                <w:szCs w:val="24"/>
              </w:rPr>
            </w:pPr>
            <w:r w:rsidRPr="591A7E93">
              <w:rPr>
                <w:sz w:val="24"/>
                <w:szCs w:val="24"/>
              </w:rPr>
              <w:t xml:space="preserve">This week we are developing </w:t>
            </w:r>
            <w:r w:rsidRPr="591A7E93">
              <w:rPr>
                <w:b/>
                <w:bCs/>
                <w:sz w:val="24"/>
                <w:szCs w:val="24"/>
                <w:u w:val="single"/>
              </w:rPr>
              <w:t>more complex patterns</w:t>
            </w:r>
            <w:r w:rsidRPr="591A7E93">
              <w:rPr>
                <w:sz w:val="24"/>
                <w:szCs w:val="24"/>
              </w:rPr>
              <w:t>.</w:t>
            </w:r>
          </w:p>
          <w:p w14:paraId="2E232D25" w14:textId="77777777" w:rsidR="00D13AD2" w:rsidRPr="00A140AC" w:rsidRDefault="00D13AD2" w:rsidP="147E9E1F">
            <w:pPr>
              <w:spacing w:after="200" w:line="276" w:lineRule="auto"/>
              <w:rPr>
                <w:sz w:val="24"/>
                <w:szCs w:val="24"/>
              </w:rPr>
            </w:pPr>
            <w:r w:rsidRPr="591A7E93">
              <w:rPr>
                <w:sz w:val="24"/>
                <w:szCs w:val="24"/>
              </w:rPr>
              <w:t xml:space="preserve">Show your child an AB pattern and a similar AAB pattern and ask them to tell you what they notice. What is the same and what is different? </w:t>
            </w:r>
          </w:p>
          <w:p w14:paraId="1687B5E4" w14:textId="77777777" w:rsidR="00D13AD2" w:rsidRPr="00A140AC" w:rsidRDefault="00D13AD2" w:rsidP="001536B1">
            <w:pPr>
              <w:rPr>
                <w:sz w:val="24"/>
              </w:rPr>
            </w:pPr>
            <w:r w:rsidRPr="00A140AC">
              <w:rPr>
                <w:sz w:val="24"/>
              </w:rPr>
              <w:t>Here they may describe the yellow, blue pattern or the circle, triangle pattern.</w:t>
            </w:r>
          </w:p>
          <w:p w14:paraId="6F59B04F" w14:textId="77777777" w:rsidR="00D13AD2" w:rsidRDefault="00D13AD2" w:rsidP="001536B1">
            <w:pPr>
              <w:rPr>
                <w:b/>
                <w:sz w:val="24"/>
              </w:rPr>
            </w:pPr>
            <w:r>
              <w:rPr>
                <w:noProof/>
                <w:lang w:eastAsia="en-GB"/>
              </w:rPr>
              <w:drawing>
                <wp:inline distT="0" distB="0" distL="0" distR="0" wp14:anchorId="724B26D5" wp14:editId="43518D2F">
                  <wp:extent cx="2552700" cy="614786"/>
                  <wp:effectExtent l="0" t="0" r="0" b="0"/>
                  <wp:docPr id="141151788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2552700" cy="614786"/>
                          </a:xfrm>
                          <a:prstGeom prst="rect">
                            <a:avLst/>
                          </a:prstGeom>
                        </pic:spPr>
                      </pic:pic>
                    </a:graphicData>
                  </a:graphic>
                </wp:inline>
              </w:drawing>
            </w:r>
          </w:p>
          <w:p w14:paraId="5ECDC7A6" w14:textId="77777777" w:rsidR="00D13AD2" w:rsidRPr="00A140AC" w:rsidRDefault="00D13AD2" w:rsidP="001536B1">
            <w:pPr>
              <w:rPr>
                <w:sz w:val="24"/>
              </w:rPr>
            </w:pPr>
            <w:r w:rsidRPr="00A140AC">
              <w:rPr>
                <w:sz w:val="24"/>
              </w:rPr>
              <w:t>Repeat with a similar ABB pattern. What is different this time?</w:t>
            </w:r>
          </w:p>
          <w:p w14:paraId="17711C60" w14:textId="77777777" w:rsidR="00D13AD2" w:rsidRDefault="00D13AD2" w:rsidP="001536B1">
            <w:pPr>
              <w:rPr>
                <w:b/>
                <w:sz w:val="24"/>
              </w:rPr>
            </w:pPr>
            <w:r>
              <w:rPr>
                <w:noProof/>
                <w:lang w:eastAsia="en-GB"/>
              </w:rPr>
              <w:lastRenderedPageBreak/>
              <w:drawing>
                <wp:inline distT="0" distB="0" distL="0" distR="0" wp14:anchorId="368DC480" wp14:editId="2380F3D3">
                  <wp:extent cx="2409825" cy="335388"/>
                  <wp:effectExtent l="0" t="0" r="0" b="7620"/>
                  <wp:docPr id="211554560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2409825" cy="335388"/>
                          </a:xfrm>
                          <a:prstGeom prst="rect">
                            <a:avLst/>
                          </a:prstGeom>
                        </pic:spPr>
                      </pic:pic>
                    </a:graphicData>
                  </a:graphic>
                </wp:inline>
              </w:drawing>
            </w:r>
          </w:p>
          <w:p w14:paraId="695A4605" w14:textId="77777777" w:rsidR="00D13AD2" w:rsidRDefault="00D13AD2" w:rsidP="001536B1">
            <w:pPr>
              <w:rPr>
                <w:sz w:val="24"/>
              </w:rPr>
            </w:pPr>
            <w:r w:rsidRPr="00A140AC">
              <w:rPr>
                <w:sz w:val="24"/>
              </w:rPr>
              <w:t>Ask the children to make their own AB, AAB and ABB patterns using objects from around the home. What other patterns could you make using 2 colours? Ask your child to describe their pattern. Can their family members carry on the pattern they have made?</w:t>
            </w:r>
            <w:r>
              <w:rPr>
                <w:sz w:val="24"/>
              </w:rPr>
              <w:t xml:space="preserve"> </w:t>
            </w:r>
          </w:p>
          <w:p w14:paraId="473D2208" w14:textId="77777777" w:rsidR="00D13AD2" w:rsidRDefault="00D13AD2" w:rsidP="001536B1">
            <w:pPr>
              <w:rPr>
                <w:sz w:val="24"/>
              </w:rPr>
            </w:pPr>
          </w:p>
          <w:p w14:paraId="0F4F5C2F" w14:textId="77777777" w:rsidR="00D13AD2" w:rsidRDefault="00D13AD2" w:rsidP="001536B1">
            <w:pPr>
              <w:rPr>
                <w:sz w:val="24"/>
              </w:rPr>
            </w:pPr>
            <w:r>
              <w:rPr>
                <w:sz w:val="24"/>
              </w:rPr>
              <w:t>Provide a selection of fruit in pieces such as grapes, banana slices, apple chunks etc…. and allow your child to make their own fruit kebab patterns. Encourage them to compare their kebab patterns with their family members as they enjoy their tasty treat.</w:t>
            </w:r>
          </w:p>
          <w:p w14:paraId="7290314A" w14:textId="77777777" w:rsidR="00D13AD2" w:rsidRDefault="00D13AD2" w:rsidP="001536B1">
            <w:pPr>
              <w:rPr>
                <w:sz w:val="24"/>
              </w:rPr>
            </w:pPr>
          </w:p>
          <w:p w14:paraId="20BFE942" w14:textId="77777777" w:rsidR="00D13AD2" w:rsidRDefault="00D13AD2" w:rsidP="001536B1">
            <w:pPr>
              <w:rPr>
                <w:sz w:val="24"/>
              </w:rPr>
            </w:pPr>
            <w:r>
              <w:rPr>
                <w:sz w:val="24"/>
              </w:rPr>
              <w:t>Provide your child with a range of loose parts such as buttons, beads, pebbles, shells or seeds. They can use these to create a variety of different patterns. You can add variety by providing wavy lines, spirals and zigzags for them to build their patterns along.</w:t>
            </w:r>
          </w:p>
          <w:p w14:paraId="7D6448BD" w14:textId="77777777" w:rsidR="00D13AD2" w:rsidRDefault="00D13AD2" w:rsidP="001536B1">
            <w:pPr>
              <w:rPr>
                <w:sz w:val="24"/>
              </w:rPr>
            </w:pPr>
            <w:r>
              <w:rPr>
                <w:noProof/>
                <w:lang w:eastAsia="en-GB"/>
              </w:rPr>
              <w:drawing>
                <wp:inline distT="0" distB="0" distL="0" distR="0" wp14:anchorId="16EA551A" wp14:editId="3A3668AE">
                  <wp:extent cx="2095500" cy="687980"/>
                  <wp:effectExtent l="0" t="0" r="0" b="0"/>
                  <wp:docPr id="8847964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a:extLst>
                              <a:ext uri="{28A0092B-C50C-407E-A947-70E740481C1C}">
                                <a14:useLocalDpi xmlns:a14="http://schemas.microsoft.com/office/drawing/2010/main" val="0"/>
                              </a:ext>
                            </a:extLst>
                          </a:blip>
                          <a:stretch>
                            <a:fillRect/>
                          </a:stretch>
                        </pic:blipFill>
                        <pic:spPr>
                          <a:xfrm>
                            <a:off x="0" y="0"/>
                            <a:ext cx="2095500" cy="687980"/>
                          </a:xfrm>
                          <a:prstGeom prst="rect">
                            <a:avLst/>
                          </a:prstGeom>
                        </pic:spPr>
                      </pic:pic>
                    </a:graphicData>
                  </a:graphic>
                </wp:inline>
              </w:drawing>
            </w:r>
          </w:p>
          <w:p w14:paraId="0B476A9B" w14:textId="77777777" w:rsidR="00D13AD2" w:rsidRDefault="00D13AD2" w:rsidP="001536B1">
            <w:pPr>
              <w:rPr>
                <w:sz w:val="24"/>
              </w:rPr>
            </w:pPr>
          </w:p>
          <w:p w14:paraId="4DD17E2C" w14:textId="77777777" w:rsidR="00D13AD2" w:rsidRDefault="00D13AD2" w:rsidP="001536B1">
            <w:pPr>
              <w:rPr>
                <w:sz w:val="24"/>
              </w:rPr>
            </w:pPr>
            <w:r>
              <w:rPr>
                <w:sz w:val="24"/>
              </w:rPr>
              <w:t>Go on a walk to hunt for natural objects to make their patterns such as long sticks, short sticks, daisies, leaves, pebbles etc… They could arrange their patterns in straight lines or around the edge of a hoop to create a circular pattern.</w:t>
            </w:r>
          </w:p>
          <w:p w14:paraId="78E22ADC" w14:textId="77777777" w:rsidR="00D13AD2" w:rsidRDefault="00D13AD2" w:rsidP="001536B1">
            <w:pPr>
              <w:rPr>
                <w:sz w:val="24"/>
              </w:rPr>
            </w:pPr>
            <w:r>
              <w:rPr>
                <w:noProof/>
                <w:lang w:eastAsia="en-GB"/>
              </w:rPr>
              <w:drawing>
                <wp:inline distT="0" distB="0" distL="0" distR="0" wp14:anchorId="52FAA815" wp14:editId="1385113D">
                  <wp:extent cx="1600200" cy="754966"/>
                  <wp:effectExtent l="0" t="0" r="0" b="7620"/>
                  <wp:docPr id="2013200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1600200" cy="754966"/>
                          </a:xfrm>
                          <a:prstGeom prst="rect">
                            <a:avLst/>
                          </a:prstGeom>
                        </pic:spPr>
                      </pic:pic>
                    </a:graphicData>
                  </a:graphic>
                </wp:inline>
              </w:drawing>
            </w:r>
          </w:p>
          <w:p w14:paraId="179321B3" w14:textId="77777777" w:rsidR="00D13AD2" w:rsidRDefault="00D13AD2" w:rsidP="001536B1">
            <w:pPr>
              <w:rPr>
                <w:sz w:val="24"/>
              </w:rPr>
            </w:pPr>
            <w:r w:rsidRPr="147E9E1F">
              <w:rPr>
                <w:sz w:val="24"/>
                <w:szCs w:val="24"/>
              </w:rPr>
              <w:t>Encourage your child to make patterns using these structures with different objects both indoors and outside.</w:t>
            </w:r>
          </w:p>
          <w:p w14:paraId="02809989" w14:textId="77777777" w:rsidR="00D13AD2" w:rsidRDefault="00D13AD2" w:rsidP="147E9E1F">
            <w:pPr>
              <w:rPr>
                <w:sz w:val="24"/>
                <w:szCs w:val="24"/>
              </w:rPr>
            </w:pPr>
          </w:p>
          <w:p w14:paraId="6058EEDC" w14:textId="56765686" w:rsidR="00EC2FF8" w:rsidRDefault="00302218" w:rsidP="00EC2FF8">
            <w:pPr>
              <w:spacing w:after="200" w:line="276" w:lineRule="auto"/>
              <w:rPr>
                <w:rFonts w:ascii="Calibri" w:eastAsia="Calibri" w:hAnsi="Calibri" w:cs="Calibri"/>
                <w:b/>
                <w:bCs/>
              </w:rPr>
            </w:pPr>
            <w:r>
              <w:rPr>
                <w:rFonts w:ascii="Calibri" w:eastAsia="Calibri" w:hAnsi="Calibri" w:cs="Calibri"/>
                <w:b/>
                <w:bCs/>
              </w:rPr>
              <w:t>Additional maths activities</w:t>
            </w:r>
            <w:r w:rsidR="00EC2FF8">
              <w:rPr>
                <w:rFonts w:ascii="Calibri" w:eastAsia="Calibri" w:hAnsi="Calibri" w:cs="Calibri"/>
                <w:b/>
                <w:bCs/>
              </w:rPr>
              <w:t xml:space="preserve">: </w:t>
            </w:r>
            <w:hyperlink r:id="rId14" w:history="1">
              <w:r w:rsidR="00EC2FF8" w:rsidRPr="007D5354">
                <w:rPr>
                  <w:rStyle w:val="Hyperlink"/>
                  <w:rFonts w:ascii="Calibri" w:eastAsia="Calibri" w:hAnsi="Calibri" w:cs="Calibri"/>
                  <w:b/>
                  <w:bCs/>
                </w:rPr>
                <w:t>https://whiterosemaths.com/homelearning/early-years/</w:t>
              </w:r>
            </w:hyperlink>
            <w:r>
              <w:rPr>
                <w:rFonts w:ascii="Calibri" w:eastAsia="Calibri" w:hAnsi="Calibri" w:cs="Calibri"/>
                <w:b/>
                <w:bCs/>
              </w:rPr>
              <w:t xml:space="preserve"> </w:t>
            </w:r>
            <w:bookmarkStart w:id="0" w:name="_GoBack"/>
            <w:bookmarkEnd w:id="0"/>
          </w:p>
          <w:p w14:paraId="5CD2E9F1" w14:textId="64A09FA3" w:rsidR="00EC2FF8" w:rsidRDefault="00EC2FF8" w:rsidP="00EC2FF8">
            <w:pPr>
              <w:spacing w:after="200" w:line="276" w:lineRule="auto"/>
              <w:rPr>
                <w:b/>
                <w:sz w:val="24"/>
                <w:szCs w:val="24"/>
              </w:rPr>
            </w:pPr>
            <w:r>
              <w:rPr>
                <w:b/>
                <w:sz w:val="24"/>
              </w:rPr>
              <w:t>Other games to play:</w:t>
            </w:r>
          </w:p>
          <w:p w14:paraId="157B223C" w14:textId="16D3F7B7" w:rsidR="00D13AD2" w:rsidRPr="00EC2FF8" w:rsidRDefault="00D13AD2" w:rsidP="00EC2FF8">
            <w:pPr>
              <w:pStyle w:val="ListParagraph"/>
              <w:numPr>
                <w:ilvl w:val="0"/>
                <w:numId w:val="9"/>
              </w:numPr>
              <w:spacing w:line="276" w:lineRule="auto"/>
              <w:rPr>
                <w:b/>
                <w:sz w:val="24"/>
                <w:szCs w:val="24"/>
              </w:rPr>
            </w:pPr>
            <w:r w:rsidRPr="00EC2FF8">
              <w:rPr>
                <w:sz w:val="24"/>
              </w:rPr>
              <w:t>Duck, Duck, Goose circle game</w:t>
            </w:r>
          </w:p>
          <w:p w14:paraId="2FDD0C66" w14:textId="77777777" w:rsidR="00D13AD2" w:rsidRPr="00EC2FF8" w:rsidRDefault="00D13AD2" w:rsidP="00EC2FF8">
            <w:pPr>
              <w:pStyle w:val="ListParagraph"/>
              <w:numPr>
                <w:ilvl w:val="0"/>
                <w:numId w:val="9"/>
              </w:numPr>
              <w:rPr>
                <w:sz w:val="24"/>
              </w:rPr>
            </w:pPr>
            <w:r w:rsidRPr="00EC2FF8">
              <w:rPr>
                <w:sz w:val="24"/>
              </w:rPr>
              <w:t>We will rock you – Queen (clapping pattern)</w:t>
            </w:r>
          </w:p>
          <w:p w14:paraId="3656B9AB" w14:textId="5C59626A" w:rsidR="00D13AD2" w:rsidRPr="00EC2FF8" w:rsidRDefault="00D13AD2" w:rsidP="00EC2FF8">
            <w:pPr>
              <w:pStyle w:val="ListParagraph"/>
              <w:numPr>
                <w:ilvl w:val="0"/>
                <w:numId w:val="9"/>
              </w:numPr>
              <w:rPr>
                <w:sz w:val="24"/>
                <w:szCs w:val="24"/>
              </w:rPr>
            </w:pPr>
            <w:r w:rsidRPr="00EC2FF8">
              <w:rPr>
                <w:sz w:val="24"/>
                <w:szCs w:val="24"/>
              </w:rPr>
              <w:t>AAB Pattern Song- Musical Math (YouTube)</w:t>
            </w:r>
          </w:p>
        </w:tc>
      </w:tr>
      <w:tr w:rsidR="00A10E86" w14:paraId="0CD3391A" w14:textId="77777777" w:rsidTr="00D13AD2">
        <w:tc>
          <w:tcPr>
            <w:tcW w:w="9117" w:type="dxa"/>
            <w:gridSpan w:val="2"/>
            <w:shd w:val="clear" w:color="auto" w:fill="9CC2E5" w:themeFill="accent1" w:themeFillTint="99"/>
          </w:tcPr>
          <w:p w14:paraId="2013046B" w14:textId="77777777" w:rsidR="001575B2" w:rsidRPr="00FB5C96" w:rsidRDefault="001575B2" w:rsidP="00F03C9C">
            <w:pPr>
              <w:rPr>
                <w:b/>
                <w:sz w:val="24"/>
              </w:rPr>
            </w:pPr>
            <w:r>
              <w:rPr>
                <w:b/>
                <w:sz w:val="24"/>
              </w:rPr>
              <w:lastRenderedPageBreak/>
              <w:t xml:space="preserve">Physical Development </w:t>
            </w:r>
          </w:p>
        </w:tc>
        <w:tc>
          <w:tcPr>
            <w:tcW w:w="6271" w:type="dxa"/>
            <w:shd w:val="clear" w:color="auto" w:fill="FFFF00"/>
          </w:tcPr>
          <w:p w14:paraId="11F49CA7" w14:textId="77777777" w:rsidR="001575B2" w:rsidRPr="00FB5C96" w:rsidRDefault="001575B2" w:rsidP="00F03C9C">
            <w:pPr>
              <w:rPr>
                <w:b/>
                <w:sz w:val="24"/>
              </w:rPr>
            </w:pPr>
            <w:r>
              <w:rPr>
                <w:b/>
                <w:sz w:val="24"/>
              </w:rPr>
              <w:t>Expressive Arts and Design</w:t>
            </w:r>
          </w:p>
        </w:tc>
      </w:tr>
      <w:tr w:rsidR="00D13AD2" w14:paraId="2148BE96" w14:textId="77777777" w:rsidTr="00D06871">
        <w:trPr>
          <w:trHeight w:val="8425"/>
        </w:trPr>
        <w:tc>
          <w:tcPr>
            <w:tcW w:w="4907" w:type="dxa"/>
          </w:tcPr>
          <w:p w14:paraId="4A959462" w14:textId="77777777" w:rsidR="00D13AD2" w:rsidRPr="009E29D5" w:rsidRDefault="00D13AD2" w:rsidP="39B9DFC2">
            <w:pPr>
              <w:rPr>
                <w:sz w:val="24"/>
                <w:szCs w:val="24"/>
                <w:u w:val="single"/>
              </w:rPr>
            </w:pPr>
            <w:r w:rsidRPr="39B9DFC2">
              <w:rPr>
                <w:sz w:val="24"/>
                <w:szCs w:val="24"/>
                <w:u w:val="single"/>
              </w:rPr>
              <w:lastRenderedPageBreak/>
              <w:t>Gross Motor:</w:t>
            </w:r>
            <w:r w:rsidRPr="39B9DFC2">
              <w:rPr>
                <w:sz w:val="24"/>
                <w:szCs w:val="24"/>
              </w:rPr>
              <w:t xml:space="preserve"> </w:t>
            </w:r>
          </w:p>
          <w:p w14:paraId="7C97BCC1" w14:textId="77777777" w:rsidR="00D06871" w:rsidRDefault="00D06871" w:rsidP="08225A13">
            <w:pPr>
              <w:pStyle w:val="ListParagraph"/>
              <w:ind w:left="0"/>
              <w:rPr>
                <w:sz w:val="24"/>
                <w:szCs w:val="24"/>
              </w:rPr>
            </w:pPr>
            <w:r>
              <w:rPr>
                <w:sz w:val="24"/>
                <w:szCs w:val="24"/>
              </w:rPr>
              <w:t>Linked to the Gingerbread man.</w:t>
            </w:r>
            <w:r w:rsidR="00D13AD2" w:rsidRPr="08225A13">
              <w:rPr>
                <w:sz w:val="24"/>
                <w:szCs w:val="24"/>
              </w:rPr>
              <w:t xml:space="preserve"> </w:t>
            </w:r>
          </w:p>
          <w:p w14:paraId="4F5E72DD" w14:textId="700B4D0C" w:rsidR="00D13AD2" w:rsidRDefault="00D13AD2" w:rsidP="08225A13">
            <w:pPr>
              <w:pStyle w:val="ListParagraph"/>
              <w:ind w:left="0"/>
              <w:rPr>
                <w:sz w:val="24"/>
                <w:szCs w:val="24"/>
              </w:rPr>
            </w:pPr>
            <w:r w:rsidRPr="08225A13">
              <w:rPr>
                <w:sz w:val="24"/>
                <w:szCs w:val="24"/>
              </w:rPr>
              <w:t xml:space="preserve">WARM UP: Practise moving in a range of ways, like the animals in the story (bunny hops, leaping from one foot to the other, hopping, two footed jumping). </w:t>
            </w:r>
          </w:p>
          <w:p w14:paraId="4EF9D0CB" w14:textId="77777777" w:rsidR="00D06871" w:rsidRDefault="00D13AD2" w:rsidP="08225A13">
            <w:pPr>
              <w:pStyle w:val="ListParagraph"/>
              <w:ind w:left="0"/>
              <w:rPr>
                <w:sz w:val="24"/>
                <w:szCs w:val="24"/>
              </w:rPr>
            </w:pPr>
            <w:r w:rsidRPr="08225A13">
              <w:rPr>
                <w:sz w:val="24"/>
                <w:szCs w:val="24"/>
              </w:rPr>
              <w:t xml:space="preserve">Practise the following rolls. </w:t>
            </w:r>
          </w:p>
          <w:p w14:paraId="45FB0818" w14:textId="64313637" w:rsidR="00D13AD2" w:rsidRDefault="00D13AD2" w:rsidP="08225A13">
            <w:pPr>
              <w:pStyle w:val="ListParagraph"/>
              <w:ind w:left="0"/>
              <w:rPr>
                <w:sz w:val="24"/>
                <w:szCs w:val="24"/>
              </w:rPr>
            </w:pPr>
            <w:r w:rsidRPr="08225A13">
              <w:rPr>
                <w:sz w:val="24"/>
                <w:szCs w:val="24"/>
              </w:rPr>
              <w:t>EGG ROLL: Kneel down and curl up into an egg shaped ball. Hold onto your knees tightly and roll onto your side. Now roll onto your back. Keep rolling until you get back to your starting position. Remember to tuck your chin into your chest to protect it.</w:t>
            </w:r>
          </w:p>
          <w:p w14:paraId="6D51BF7B" w14:textId="1065A486" w:rsidR="00D13AD2" w:rsidRDefault="00D13AD2" w:rsidP="08225A13">
            <w:pPr>
              <w:pStyle w:val="ListParagraph"/>
              <w:ind w:left="0"/>
              <w:rPr>
                <w:sz w:val="24"/>
                <w:szCs w:val="24"/>
              </w:rPr>
            </w:pPr>
            <w:r w:rsidRPr="08225A13">
              <w:rPr>
                <w:sz w:val="24"/>
                <w:szCs w:val="24"/>
              </w:rPr>
              <w:t>LOG ROLL: Lie down on your back and out your arms and legs out straight. Keep your arms and legs together and your body in a stiff position as you roll onto your side. Roll onto your tummy and then keep rolling until you get back to your starting position.</w:t>
            </w:r>
          </w:p>
          <w:p w14:paraId="24AF219B" w14:textId="07E34A81" w:rsidR="00D13AD2" w:rsidRDefault="00D13AD2" w:rsidP="08225A13">
            <w:pPr>
              <w:pStyle w:val="ListParagraph"/>
              <w:ind w:left="0"/>
              <w:rPr>
                <w:sz w:val="24"/>
                <w:szCs w:val="24"/>
              </w:rPr>
            </w:pPr>
            <w:r w:rsidRPr="08225A13">
              <w:rPr>
                <w:sz w:val="24"/>
                <w:szCs w:val="24"/>
              </w:rPr>
              <w:t>TWO FOOTED JUMP: Put your feet together and arms by your side. Slightly bend your knees. Jump forwards, swinging your arms to help you jump higher. Can you jump forwards like the Gingerbread man jumping from the fox’s back onto his nose?</w:t>
            </w:r>
          </w:p>
          <w:p w14:paraId="750E45AC" w14:textId="259C832F" w:rsidR="00D13AD2" w:rsidRDefault="00D13AD2" w:rsidP="08225A13">
            <w:pPr>
              <w:pStyle w:val="ListParagraph"/>
              <w:ind w:left="0"/>
              <w:rPr>
                <w:sz w:val="24"/>
                <w:szCs w:val="24"/>
              </w:rPr>
            </w:pPr>
            <w:r w:rsidRPr="08225A13">
              <w:rPr>
                <w:sz w:val="24"/>
                <w:szCs w:val="24"/>
              </w:rPr>
              <w:t>Can you travel around the room, including some of your rolls?</w:t>
            </w:r>
          </w:p>
          <w:p w14:paraId="55613FA6" w14:textId="77777777" w:rsidR="00D13AD2" w:rsidRDefault="00D06871" w:rsidP="00D13AD2">
            <w:pPr>
              <w:pStyle w:val="ListParagraph"/>
              <w:ind w:left="0"/>
              <w:rPr>
                <w:sz w:val="24"/>
                <w:szCs w:val="24"/>
              </w:rPr>
            </w:pPr>
            <w:r>
              <w:rPr>
                <w:sz w:val="24"/>
                <w:szCs w:val="24"/>
              </w:rPr>
              <w:t>Cool</w:t>
            </w:r>
            <w:r w:rsidR="00D13AD2" w:rsidRPr="08225A13">
              <w:rPr>
                <w:sz w:val="24"/>
                <w:szCs w:val="24"/>
              </w:rPr>
              <w:t xml:space="preserve"> down: Think about the way some of the characters in the story move. Can you jog on the spot like the old lady? Skip like the children? Walk like the cockerel and trot like the horse? </w:t>
            </w:r>
          </w:p>
          <w:p w14:paraId="6B56B709" w14:textId="77777777" w:rsidR="00D06871" w:rsidRDefault="00D06871" w:rsidP="00D13AD2">
            <w:pPr>
              <w:pStyle w:val="ListParagraph"/>
              <w:ind w:left="0"/>
              <w:rPr>
                <w:sz w:val="24"/>
                <w:szCs w:val="24"/>
              </w:rPr>
            </w:pPr>
          </w:p>
          <w:p w14:paraId="65153F34" w14:textId="77777777" w:rsidR="00D06871" w:rsidRDefault="00D06871" w:rsidP="00D13AD2">
            <w:pPr>
              <w:pStyle w:val="ListParagraph"/>
              <w:ind w:left="0"/>
              <w:rPr>
                <w:sz w:val="24"/>
                <w:szCs w:val="24"/>
              </w:rPr>
            </w:pPr>
          </w:p>
          <w:p w14:paraId="4B99056E" w14:textId="78B8D01F" w:rsidR="00D06871" w:rsidRPr="00D13AD2" w:rsidRDefault="00D06871" w:rsidP="00D13AD2">
            <w:pPr>
              <w:pStyle w:val="ListParagraph"/>
              <w:ind w:left="0"/>
              <w:rPr>
                <w:sz w:val="24"/>
                <w:szCs w:val="24"/>
              </w:rPr>
            </w:pPr>
          </w:p>
        </w:tc>
        <w:tc>
          <w:tcPr>
            <w:tcW w:w="4210" w:type="dxa"/>
          </w:tcPr>
          <w:p w14:paraId="2FBD4AAF" w14:textId="3BB400C2" w:rsidR="00D13AD2" w:rsidRDefault="00D13AD2" w:rsidP="39B9DFC2">
            <w:pPr>
              <w:rPr>
                <w:sz w:val="24"/>
                <w:szCs w:val="24"/>
                <w:u w:val="single"/>
              </w:rPr>
            </w:pPr>
            <w:r w:rsidRPr="39B9DFC2">
              <w:rPr>
                <w:sz w:val="24"/>
                <w:szCs w:val="24"/>
                <w:u w:val="single"/>
              </w:rPr>
              <w:t>Fine Motor:</w:t>
            </w:r>
            <w:r w:rsidRPr="39B9DFC2">
              <w:rPr>
                <w:sz w:val="24"/>
                <w:szCs w:val="24"/>
              </w:rPr>
              <w:t xml:space="preserve"> </w:t>
            </w:r>
          </w:p>
          <w:p w14:paraId="46F1F402" w14:textId="30F6A9C1" w:rsidR="00D13AD2" w:rsidRDefault="00D13AD2" w:rsidP="39B9DFC2">
            <w:pPr>
              <w:rPr>
                <w:sz w:val="24"/>
                <w:szCs w:val="24"/>
              </w:rPr>
            </w:pPr>
            <w:r w:rsidRPr="39B9DFC2">
              <w:rPr>
                <w:sz w:val="24"/>
                <w:szCs w:val="24"/>
              </w:rPr>
              <w:t>Practise scissor control by drawing different lines on a piece of paper and asking your child to cut along the lines.</w:t>
            </w:r>
          </w:p>
          <w:p w14:paraId="4E1B027B" w14:textId="6018E62D" w:rsidR="00D13AD2" w:rsidRDefault="00D13AD2" w:rsidP="39B9DFC2">
            <w:pPr>
              <w:rPr>
                <w:sz w:val="24"/>
                <w:szCs w:val="24"/>
              </w:rPr>
            </w:pPr>
            <w:r w:rsidRPr="39B9DFC2">
              <w:rPr>
                <w:sz w:val="24"/>
                <w:szCs w:val="24"/>
              </w:rPr>
              <w:t>Try this with shapes too, asking them to name the shape before they cut it out!</w:t>
            </w:r>
          </w:p>
          <w:p w14:paraId="4E651B0C" w14:textId="46DE8402" w:rsidR="00D13AD2" w:rsidRDefault="00D13AD2" w:rsidP="39B9DFC2">
            <w:pPr>
              <w:rPr>
                <w:sz w:val="24"/>
                <w:szCs w:val="24"/>
              </w:rPr>
            </w:pPr>
          </w:p>
          <w:p w14:paraId="1371BD61" w14:textId="04A88DD0" w:rsidR="00D13AD2" w:rsidRDefault="00D13AD2" w:rsidP="39B9DFC2">
            <w:pPr>
              <w:rPr>
                <w:sz w:val="24"/>
                <w:szCs w:val="24"/>
              </w:rPr>
            </w:pPr>
            <w:r w:rsidRPr="39B9DFC2">
              <w:rPr>
                <w:sz w:val="24"/>
                <w:szCs w:val="24"/>
              </w:rPr>
              <w:t xml:space="preserve">Try some mindfulness colouring. There are lots of resources on the </w:t>
            </w:r>
            <w:proofErr w:type="spellStart"/>
            <w:r w:rsidRPr="39B9DFC2">
              <w:rPr>
                <w:sz w:val="24"/>
                <w:szCs w:val="24"/>
              </w:rPr>
              <w:t>Twinkl</w:t>
            </w:r>
            <w:proofErr w:type="spellEnd"/>
            <w:r w:rsidRPr="39B9DFC2">
              <w:rPr>
                <w:sz w:val="24"/>
                <w:szCs w:val="24"/>
              </w:rPr>
              <w:t xml:space="preserve"> website. Encourage your child to keep inside the lines.</w:t>
            </w:r>
          </w:p>
          <w:p w14:paraId="54AE1A1D" w14:textId="09C33B14" w:rsidR="00D13AD2" w:rsidRDefault="00D13AD2" w:rsidP="39B9DFC2">
            <w:pPr>
              <w:rPr>
                <w:sz w:val="24"/>
                <w:szCs w:val="24"/>
              </w:rPr>
            </w:pPr>
          </w:p>
          <w:p w14:paraId="14363A32" w14:textId="2178632D" w:rsidR="00D13AD2" w:rsidRDefault="00D13AD2" w:rsidP="39B9DFC2">
            <w:pPr>
              <w:rPr>
                <w:sz w:val="24"/>
                <w:szCs w:val="24"/>
              </w:rPr>
            </w:pPr>
            <w:r w:rsidRPr="39B9DFC2">
              <w:rPr>
                <w:sz w:val="24"/>
                <w:szCs w:val="24"/>
              </w:rPr>
              <w:t>Us</w:t>
            </w:r>
            <w:r w:rsidR="00D06871">
              <w:rPr>
                <w:sz w:val="24"/>
                <w:szCs w:val="24"/>
              </w:rPr>
              <w:t xml:space="preserve">e </w:t>
            </w:r>
            <w:proofErr w:type="spellStart"/>
            <w:r w:rsidR="00D06871">
              <w:rPr>
                <w:sz w:val="24"/>
                <w:szCs w:val="24"/>
              </w:rPr>
              <w:t>lego</w:t>
            </w:r>
            <w:proofErr w:type="spellEnd"/>
            <w:r w:rsidR="00D06871">
              <w:rPr>
                <w:sz w:val="24"/>
                <w:szCs w:val="24"/>
              </w:rPr>
              <w:t xml:space="preserve"> to make a house for the G</w:t>
            </w:r>
            <w:r w:rsidRPr="39B9DFC2">
              <w:rPr>
                <w:sz w:val="24"/>
                <w:szCs w:val="24"/>
              </w:rPr>
              <w:t>ingerbread man. Can you put the bricks together and then pull them apart again when you have finished?</w:t>
            </w:r>
          </w:p>
          <w:p w14:paraId="7BF3407E" w14:textId="458ADF04" w:rsidR="00D13AD2" w:rsidRDefault="00D13AD2" w:rsidP="39B9DFC2">
            <w:pPr>
              <w:rPr>
                <w:sz w:val="24"/>
                <w:szCs w:val="24"/>
              </w:rPr>
            </w:pPr>
          </w:p>
          <w:p w14:paraId="1EE11F6F" w14:textId="107EBAF4" w:rsidR="00D13AD2" w:rsidRDefault="00D13AD2" w:rsidP="39B9DFC2">
            <w:pPr>
              <w:rPr>
                <w:sz w:val="24"/>
                <w:szCs w:val="24"/>
              </w:rPr>
            </w:pPr>
            <w:r w:rsidRPr="39B9DFC2">
              <w:rPr>
                <w:sz w:val="24"/>
                <w:szCs w:val="24"/>
              </w:rPr>
              <w:t>Using tweezers, see if you can pick up small objects and transfer them from one bowl to another. You could use pasta, frozen peas, dried beans, baking balls or similar.</w:t>
            </w:r>
          </w:p>
          <w:p w14:paraId="3151F37C" w14:textId="232B2071" w:rsidR="00D13AD2" w:rsidRDefault="00D13AD2" w:rsidP="39B9DFC2">
            <w:pPr>
              <w:rPr>
                <w:sz w:val="24"/>
                <w:szCs w:val="24"/>
              </w:rPr>
            </w:pPr>
          </w:p>
          <w:p w14:paraId="3DFBE118" w14:textId="1206F938" w:rsidR="00D13AD2" w:rsidRDefault="00D13AD2" w:rsidP="39B9DFC2">
            <w:pPr>
              <w:rPr>
                <w:sz w:val="24"/>
                <w:szCs w:val="24"/>
              </w:rPr>
            </w:pPr>
            <w:r w:rsidRPr="39B9DFC2">
              <w:rPr>
                <w:sz w:val="24"/>
                <w:szCs w:val="24"/>
              </w:rPr>
              <w:t>If you have any paper clips, try making a chain of them. Can you count how many paperclips you have linked together? Can you take them all apart again?</w:t>
            </w:r>
          </w:p>
          <w:p w14:paraId="56D54341" w14:textId="1774212A" w:rsidR="00D13AD2" w:rsidRDefault="00D13AD2" w:rsidP="39B9DFC2">
            <w:pPr>
              <w:rPr>
                <w:sz w:val="24"/>
                <w:szCs w:val="24"/>
              </w:rPr>
            </w:pPr>
          </w:p>
          <w:p w14:paraId="65C0FD0D" w14:textId="40F5433F" w:rsidR="00D13AD2" w:rsidRDefault="00D13AD2" w:rsidP="39B9DFC2">
            <w:pPr>
              <w:rPr>
                <w:sz w:val="24"/>
                <w:szCs w:val="24"/>
              </w:rPr>
            </w:pPr>
            <w:r w:rsidRPr="39B9DFC2">
              <w:rPr>
                <w:sz w:val="24"/>
                <w:szCs w:val="24"/>
              </w:rPr>
              <w:t>Thread pipe cleaners (if you have any) or some bits of string or wool through the holes in a colander or cooling rack.</w:t>
            </w:r>
          </w:p>
          <w:p w14:paraId="28DB7373" w14:textId="1DF00314" w:rsidR="00D13AD2" w:rsidRDefault="00D13AD2" w:rsidP="39B9DFC2">
            <w:pPr>
              <w:rPr>
                <w:sz w:val="24"/>
                <w:szCs w:val="24"/>
              </w:rPr>
            </w:pPr>
          </w:p>
          <w:p w14:paraId="6DAA3A20" w14:textId="67050D10" w:rsidR="00D13AD2" w:rsidRDefault="00D13AD2" w:rsidP="39B9DFC2">
            <w:pPr>
              <w:rPr>
                <w:sz w:val="24"/>
                <w:szCs w:val="24"/>
              </w:rPr>
            </w:pPr>
          </w:p>
          <w:p w14:paraId="420812F7" w14:textId="02C96C30" w:rsidR="00D13AD2" w:rsidRDefault="00D13AD2" w:rsidP="39B9DFC2">
            <w:pPr>
              <w:rPr>
                <w:sz w:val="24"/>
                <w:szCs w:val="24"/>
              </w:rPr>
            </w:pPr>
          </w:p>
        </w:tc>
        <w:tc>
          <w:tcPr>
            <w:tcW w:w="6271" w:type="dxa"/>
            <w:vMerge w:val="restart"/>
          </w:tcPr>
          <w:p w14:paraId="5531D408" w14:textId="77777777" w:rsidR="00D13AD2" w:rsidRDefault="00D13AD2" w:rsidP="00D13AD2"/>
          <w:p w14:paraId="0DFE92B5" w14:textId="26F7DEB5" w:rsidR="00D13AD2" w:rsidRPr="00D13AD2" w:rsidRDefault="00D13AD2" w:rsidP="00D13AD2">
            <w:pPr>
              <w:rPr>
                <w:b/>
              </w:rPr>
            </w:pPr>
            <w:r w:rsidRPr="00D13AD2">
              <w:rPr>
                <w:b/>
              </w:rPr>
              <w:t xml:space="preserve">Make a gingerbread man using empty toilet rolls and buttons. </w:t>
            </w:r>
          </w:p>
          <w:p w14:paraId="7A4ED489" w14:textId="6BF8762C" w:rsidR="00D13AD2" w:rsidRPr="00A3546E" w:rsidRDefault="00D13AD2" w:rsidP="00D13AD2">
            <w:r>
              <w:rPr>
                <w:noProof/>
                <w:lang w:eastAsia="en-GB"/>
              </w:rPr>
              <w:drawing>
                <wp:anchor distT="0" distB="0" distL="114300" distR="114300" simplePos="0" relativeHeight="251659264" behindDoc="0" locked="0" layoutInCell="1" allowOverlap="1" wp14:anchorId="69EEC1A7" wp14:editId="5FD72097">
                  <wp:simplePos x="0" y="0"/>
                  <wp:positionH relativeFrom="column">
                    <wp:posOffset>25400</wp:posOffset>
                  </wp:positionH>
                  <wp:positionV relativeFrom="paragraph">
                    <wp:posOffset>90805</wp:posOffset>
                  </wp:positionV>
                  <wp:extent cx="1917065" cy="2085975"/>
                  <wp:effectExtent l="0" t="0" r="6985" b="9525"/>
                  <wp:wrapThrough wrapText="bothSides">
                    <wp:wrapPolygon edited="0">
                      <wp:start x="0" y="0"/>
                      <wp:lineTo x="0" y="21501"/>
                      <wp:lineTo x="21464" y="21501"/>
                      <wp:lineTo x="21464" y="0"/>
                      <wp:lineTo x="0" y="0"/>
                    </wp:wrapPolygon>
                  </wp:wrapThrough>
                  <wp:docPr id="1471329982" name="Picture 208414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145494"/>
                          <pic:cNvPicPr/>
                        </pic:nvPicPr>
                        <pic:blipFill>
                          <a:blip r:embed="rId15">
                            <a:extLst>
                              <a:ext uri="{28A0092B-C50C-407E-A947-70E740481C1C}">
                                <a14:useLocalDpi xmlns:a14="http://schemas.microsoft.com/office/drawing/2010/main" val="0"/>
                              </a:ext>
                            </a:extLst>
                          </a:blip>
                          <a:stretch>
                            <a:fillRect/>
                          </a:stretch>
                        </pic:blipFill>
                        <pic:spPr>
                          <a:xfrm>
                            <a:off x="0" y="0"/>
                            <a:ext cx="1917065" cy="2085975"/>
                          </a:xfrm>
                          <a:prstGeom prst="rect">
                            <a:avLst/>
                          </a:prstGeom>
                        </pic:spPr>
                      </pic:pic>
                    </a:graphicData>
                  </a:graphic>
                </wp:anchor>
              </w:drawing>
            </w:r>
          </w:p>
          <w:p w14:paraId="25FA5DD9" w14:textId="2C6CFB7B" w:rsidR="00D13AD2" w:rsidRPr="00A3546E" w:rsidRDefault="00D13AD2" w:rsidP="08225A13">
            <w:r>
              <w:t xml:space="preserve"> </w:t>
            </w:r>
          </w:p>
          <w:p w14:paraId="162EE10E" w14:textId="77777777" w:rsidR="00D13AD2" w:rsidRDefault="00D13AD2" w:rsidP="08225A13"/>
          <w:p w14:paraId="0AB5A875" w14:textId="77777777" w:rsidR="00D13AD2" w:rsidRDefault="00D13AD2" w:rsidP="08225A13"/>
          <w:p w14:paraId="515C118D" w14:textId="77777777" w:rsidR="00D13AD2" w:rsidRDefault="00D13AD2" w:rsidP="08225A13"/>
          <w:p w14:paraId="0B37B736" w14:textId="77777777" w:rsidR="00D13AD2" w:rsidRDefault="00D13AD2" w:rsidP="08225A13"/>
          <w:p w14:paraId="024090E5" w14:textId="77777777" w:rsidR="00D13AD2" w:rsidRDefault="00D13AD2" w:rsidP="08225A13"/>
          <w:p w14:paraId="536F85D5" w14:textId="77777777" w:rsidR="00D13AD2" w:rsidRDefault="00D13AD2" w:rsidP="08225A13"/>
          <w:p w14:paraId="31CFEC17" w14:textId="77777777" w:rsidR="00D13AD2" w:rsidRDefault="00D13AD2" w:rsidP="08225A13"/>
          <w:p w14:paraId="09F5982C" w14:textId="77777777" w:rsidR="00D13AD2" w:rsidRDefault="00D13AD2" w:rsidP="08225A13"/>
          <w:p w14:paraId="586921E2" w14:textId="77777777" w:rsidR="00D13AD2" w:rsidRDefault="00D13AD2" w:rsidP="08225A13"/>
          <w:p w14:paraId="1493ECB0" w14:textId="77777777" w:rsidR="00D13AD2" w:rsidRDefault="00D13AD2" w:rsidP="08225A13"/>
          <w:p w14:paraId="365E68BC" w14:textId="77777777" w:rsidR="00D13AD2" w:rsidRDefault="00D13AD2" w:rsidP="08225A13"/>
          <w:p w14:paraId="4C23FABA" w14:textId="5B777D84" w:rsidR="00D13AD2" w:rsidRDefault="00D13AD2" w:rsidP="00D13AD2">
            <w:r w:rsidRPr="00D13AD2">
              <w:rPr>
                <w:b/>
              </w:rPr>
              <w:t>Sing the Gingerbread man song:</w:t>
            </w:r>
            <w:r w:rsidRPr="08225A13">
              <w:rPr>
                <w:b/>
                <w:bCs/>
                <w:u w:val="single"/>
              </w:rPr>
              <w:t xml:space="preserve"> </w:t>
            </w:r>
            <w:r>
              <w:rPr>
                <w:b/>
                <w:bCs/>
                <w:u w:val="single"/>
              </w:rPr>
              <w:t>Gingerbread Man on the R</w:t>
            </w:r>
            <w:r w:rsidRPr="08225A13">
              <w:rPr>
                <w:b/>
                <w:bCs/>
                <w:u w:val="single"/>
              </w:rPr>
              <w:t>un</w:t>
            </w:r>
            <w:r>
              <w:t xml:space="preserve"> </w:t>
            </w:r>
          </w:p>
          <w:p w14:paraId="16481F93" w14:textId="7139A962" w:rsidR="00D13AD2" w:rsidRPr="00A3546E" w:rsidRDefault="00D13AD2" w:rsidP="00D13AD2">
            <w:r>
              <w:t>(to the tune of London Bridge is falling down)</w:t>
            </w:r>
          </w:p>
          <w:p w14:paraId="4CAEC8FD" w14:textId="09EBCE85" w:rsidR="00D13AD2" w:rsidRPr="00D13AD2" w:rsidRDefault="00D13AD2" w:rsidP="08225A13">
            <w:pPr>
              <w:rPr>
                <w:b/>
              </w:rPr>
            </w:pPr>
          </w:p>
          <w:p w14:paraId="47DC71F0" w14:textId="594C5319" w:rsidR="00D13AD2" w:rsidRPr="00A3546E" w:rsidRDefault="00D13AD2" w:rsidP="08225A13">
            <w:r>
              <w:t>Gingerbread man on the run,</w:t>
            </w:r>
          </w:p>
          <w:p w14:paraId="6A6FE1D6" w14:textId="62F9C8EB" w:rsidR="00D13AD2" w:rsidRPr="00A3546E" w:rsidRDefault="00D13AD2" w:rsidP="08225A13">
            <w:r>
              <w:t>On the run, on the run.</w:t>
            </w:r>
          </w:p>
          <w:p w14:paraId="1F4FAC4E" w14:textId="7570C91F" w:rsidR="00D13AD2" w:rsidRPr="00A3546E" w:rsidRDefault="00D13AD2" w:rsidP="08225A13">
            <w:r>
              <w:t>Gingerbread man on the run;</w:t>
            </w:r>
          </w:p>
          <w:p w14:paraId="0261D819" w14:textId="5DAF363F" w:rsidR="00D13AD2" w:rsidRPr="00A3546E" w:rsidRDefault="00D13AD2" w:rsidP="08225A13">
            <w:r>
              <w:t>Let’s all chase him.</w:t>
            </w:r>
          </w:p>
          <w:p w14:paraId="0950430D" w14:textId="77070A1F" w:rsidR="00D13AD2" w:rsidRPr="00A3546E" w:rsidRDefault="00D13AD2" w:rsidP="08225A13"/>
          <w:p w14:paraId="2C1B2353" w14:textId="2C4FA2A8" w:rsidR="00D13AD2" w:rsidRPr="00A3546E" w:rsidRDefault="00D13AD2" w:rsidP="08225A13">
            <w:r>
              <w:t>Gingerbread man cannot swim,</w:t>
            </w:r>
          </w:p>
          <w:p w14:paraId="1B6B2EBB" w14:textId="10C15840" w:rsidR="00D13AD2" w:rsidRPr="00A3546E" w:rsidRDefault="00D13AD2" w:rsidP="08225A13">
            <w:r>
              <w:t>Cannot swim, cannot swim.</w:t>
            </w:r>
          </w:p>
          <w:p w14:paraId="42277D81" w14:textId="528CBF15" w:rsidR="00D13AD2" w:rsidRPr="00A3546E" w:rsidRDefault="00D13AD2" w:rsidP="08225A13">
            <w:r>
              <w:t>Gingerbread man cannot swim;</w:t>
            </w:r>
          </w:p>
          <w:p w14:paraId="45A0BCBC" w14:textId="2FCCE3EC" w:rsidR="00D13AD2" w:rsidRPr="00A3546E" w:rsidRDefault="00D13AD2" w:rsidP="08225A13">
            <w:r>
              <w:t>What will he do?</w:t>
            </w:r>
          </w:p>
          <w:p w14:paraId="76DDB659" w14:textId="02E297B1" w:rsidR="00D13AD2" w:rsidRPr="00A3546E" w:rsidRDefault="00D13AD2" w:rsidP="08225A13"/>
          <w:p w14:paraId="1E6DAF8B" w14:textId="5D30D157" w:rsidR="00D13AD2" w:rsidRPr="00A3546E" w:rsidRDefault="00D13AD2" w:rsidP="08225A13">
            <w:r>
              <w:t>Gingerbread man meets a fox.</w:t>
            </w:r>
          </w:p>
          <w:p w14:paraId="693F5D30" w14:textId="753003EF" w:rsidR="00D13AD2" w:rsidRPr="00A3546E" w:rsidRDefault="00D13AD2" w:rsidP="08225A13">
            <w:r>
              <w:t>Meets a fox, meets a fox.</w:t>
            </w:r>
          </w:p>
          <w:p w14:paraId="01E7D48E" w14:textId="3758D684" w:rsidR="00D13AD2" w:rsidRPr="00A3546E" w:rsidRDefault="00D13AD2" w:rsidP="08225A13">
            <w:r>
              <w:t>Gingerbread man meets a fox;</w:t>
            </w:r>
          </w:p>
          <w:p w14:paraId="5010ABD7" w14:textId="3436DA82" w:rsidR="00D13AD2" w:rsidRPr="00A3546E" w:rsidRDefault="00D13AD2" w:rsidP="08225A13">
            <w:r>
              <w:t>Will he help him?</w:t>
            </w:r>
          </w:p>
          <w:p w14:paraId="42753881" w14:textId="655D04F2" w:rsidR="00D13AD2" w:rsidRPr="00A3546E" w:rsidRDefault="00D13AD2" w:rsidP="08225A13"/>
          <w:p w14:paraId="2AA1F2F1" w14:textId="27743598" w:rsidR="00D13AD2" w:rsidRPr="00A3546E" w:rsidRDefault="00D13AD2" w:rsidP="08225A13">
            <w:r>
              <w:t>Gingerbread man trusts a fox,</w:t>
            </w:r>
          </w:p>
          <w:p w14:paraId="508555E8" w14:textId="49242764" w:rsidR="00D13AD2" w:rsidRPr="00A3546E" w:rsidRDefault="00D13AD2" w:rsidP="08225A13">
            <w:r>
              <w:t>Trusts a fox, trusts a fox.</w:t>
            </w:r>
          </w:p>
          <w:p w14:paraId="198DE4F5" w14:textId="5B173DA3" w:rsidR="00D13AD2" w:rsidRPr="00A3546E" w:rsidRDefault="00D13AD2" w:rsidP="08225A13">
            <w:r>
              <w:t>Gingerbread man trusts a fox;</w:t>
            </w:r>
          </w:p>
          <w:p w14:paraId="39BBA19F" w14:textId="643531CC" w:rsidR="00D13AD2" w:rsidRPr="00A3546E" w:rsidRDefault="00D13AD2" w:rsidP="08225A13">
            <w:r>
              <w:t>He climbs on him.</w:t>
            </w:r>
          </w:p>
          <w:p w14:paraId="220695E9" w14:textId="5D77FDBA" w:rsidR="00D13AD2" w:rsidRPr="00A3546E" w:rsidRDefault="00D13AD2" w:rsidP="08225A13"/>
          <w:p w14:paraId="138EBD5E" w14:textId="67CDB97B" w:rsidR="00D13AD2" w:rsidRPr="00A3546E" w:rsidRDefault="00D13AD2" w:rsidP="08225A13">
            <w:r>
              <w:lastRenderedPageBreak/>
              <w:t>Gingerbread man meets his end,</w:t>
            </w:r>
          </w:p>
          <w:p w14:paraId="169F4948" w14:textId="41BBBB4C" w:rsidR="00D13AD2" w:rsidRPr="00A3546E" w:rsidRDefault="00D13AD2" w:rsidP="08225A13">
            <w:r>
              <w:t>Meets his end, meets his end.</w:t>
            </w:r>
          </w:p>
          <w:p w14:paraId="5124CB31" w14:textId="5DAB24EC" w:rsidR="00D13AD2" w:rsidRPr="00A3546E" w:rsidRDefault="00D13AD2" w:rsidP="08225A13">
            <w:r>
              <w:t>Gingerbread man meets his end;</w:t>
            </w:r>
          </w:p>
          <w:p w14:paraId="16547B0F" w14:textId="0A3098AA" w:rsidR="00D13AD2" w:rsidRPr="00A3546E" w:rsidRDefault="00D13AD2" w:rsidP="08225A13">
            <w:r>
              <w:t>Fox has tricked him!</w:t>
            </w:r>
          </w:p>
          <w:p w14:paraId="72A49506" w14:textId="76F29944" w:rsidR="00D13AD2" w:rsidRDefault="00D13AD2" w:rsidP="39B9DFC2"/>
          <w:p w14:paraId="434B7B37" w14:textId="5206AFA8" w:rsidR="00D13AD2" w:rsidRDefault="00D13AD2" w:rsidP="39B9DFC2">
            <w:pPr>
              <w:rPr>
                <w:b/>
                <w:bCs/>
                <w:u w:val="single"/>
              </w:rPr>
            </w:pPr>
            <w:r w:rsidRPr="39B9DFC2">
              <w:rPr>
                <w:b/>
                <w:bCs/>
                <w:u w:val="single"/>
              </w:rPr>
              <w:t xml:space="preserve">Observational drawing </w:t>
            </w:r>
          </w:p>
          <w:p w14:paraId="12A57EE4" w14:textId="0274A0EC" w:rsidR="00D13AD2" w:rsidRDefault="00D13AD2" w:rsidP="39B9DFC2">
            <w:pPr>
              <w:rPr>
                <w:b/>
                <w:bCs/>
                <w:u w:val="single"/>
              </w:rPr>
            </w:pPr>
            <w:r>
              <w:t>Ask your child to choose an object from around the house. This could be their favourite toy, a piece of fruit or even an ornament.</w:t>
            </w:r>
          </w:p>
          <w:p w14:paraId="24CC6A49" w14:textId="52A9A106" w:rsidR="00D13AD2" w:rsidRDefault="00D13AD2" w:rsidP="39B9DFC2">
            <w:r>
              <w:t>Ask them to look carefully at it. Talk about what they can see. Shapes or lines? Any curved features?</w:t>
            </w:r>
          </w:p>
          <w:p w14:paraId="0D49D0C5" w14:textId="55054D7C" w:rsidR="00D13AD2" w:rsidRDefault="00D13AD2" w:rsidP="39B9DFC2">
            <w:r>
              <w:t xml:space="preserve">Using only a pencil, first experiment with different ways of creating lines. Thick lines, thin lines, curved lines, straight lines. What happens if you hold the pencil on the side? Upright? </w:t>
            </w:r>
          </w:p>
          <w:p w14:paraId="1299C43A" w14:textId="6A31FA95" w:rsidR="00D13AD2" w:rsidRPr="00A3546E" w:rsidRDefault="00D13AD2" w:rsidP="08225A13">
            <w:r>
              <w:t xml:space="preserve">Draw the object, incorporating some of the different types of lines. Try shading your object using your pencil. </w:t>
            </w:r>
          </w:p>
        </w:tc>
      </w:tr>
      <w:tr w:rsidR="00D13AD2" w14:paraId="6B4FB4F0" w14:textId="77777777" w:rsidTr="00D13AD2">
        <w:tc>
          <w:tcPr>
            <w:tcW w:w="9117" w:type="dxa"/>
            <w:gridSpan w:val="2"/>
            <w:shd w:val="clear" w:color="auto" w:fill="E9F767"/>
          </w:tcPr>
          <w:p w14:paraId="469910D2" w14:textId="0632D809" w:rsidR="00D13AD2" w:rsidRPr="00D13AD2" w:rsidRDefault="00D13AD2" w:rsidP="39B9DFC2">
            <w:pPr>
              <w:rPr>
                <w:b/>
                <w:sz w:val="24"/>
                <w:szCs w:val="24"/>
              </w:rPr>
            </w:pPr>
            <w:r w:rsidRPr="00D13AD2">
              <w:rPr>
                <w:b/>
                <w:sz w:val="24"/>
                <w:szCs w:val="24"/>
              </w:rPr>
              <w:lastRenderedPageBreak/>
              <w:t xml:space="preserve">Understanding the World </w:t>
            </w:r>
          </w:p>
        </w:tc>
        <w:tc>
          <w:tcPr>
            <w:tcW w:w="6271" w:type="dxa"/>
            <w:vMerge/>
          </w:tcPr>
          <w:p w14:paraId="792714A3" w14:textId="77777777" w:rsidR="00D13AD2" w:rsidRDefault="00D13AD2" w:rsidP="08225A13">
            <w:pPr>
              <w:rPr>
                <w:noProof/>
                <w:lang w:eastAsia="en-GB"/>
              </w:rPr>
            </w:pPr>
          </w:p>
        </w:tc>
      </w:tr>
      <w:tr w:rsidR="00D13AD2" w14:paraId="2B6DFB2E" w14:textId="77777777" w:rsidTr="00D13AD2">
        <w:tc>
          <w:tcPr>
            <w:tcW w:w="9117" w:type="dxa"/>
            <w:gridSpan w:val="2"/>
          </w:tcPr>
          <w:p w14:paraId="37D4323B" w14:textId="77777777" w:rsidR="00D13AD2" w:rsidRPr="00D13AD2" w:rsidRDefault="00D13AD2" w:rsidP="00D13AD2">
            <w:pPr>
              <w:spacing w:line="276" w:lineRule="auto"/>
              <w:jc w:val="center"/>
              <w:rPr>
                <w:rFonts w:ascii="Calibri" w:eastAsia="Calibri" w:hAnsi="Calibri" w:cs="Calibri"/>
                <w:b/>
                <w:bCs/>
                <w:color w:val="00A7E7"/>
                <w:sz w:val="20"/>
                <w:szCs w:val="20"/>
              </w:rPr>
            </w:pPr>
            <w:r w:rsidRPr="00D13AD2">
              <w:rPr>
                <w:rFonts w:ascii="Calibri" w:eastAsia="Calibri" w:hAnsi="Calibri" w:cs="Calibri"/>
                <w:b/>
                <w:bCs/>
                <w:color w:val="00A7E7"/>
                <w:sz w:val="20"/>
                <w:szCs w:val="20"/>
              </w:rPr>
              <w:t>Science Experiment</w:t>
            </w:r>
            <w:r w:rsidRPr="00D13AD2">
              <w:rPr>
                <w:sz w:val="20"/>
                <w:szCs w:val="20"/>
              </w:rPr>
              <w:br/>
            </w:r>
            <w:r w:rsidRPr="00D13AD2">
              <w:rPr>
                <w:rFonts w:ascii="Calibri" w:eastAsia="Calibri" w:hAnsi="Calibri" w:cs="Calibri"/>
                <w:b/>
                <w:bCs/>
                <w:color w:val="00A7E7"/>
                <w:sz w:val="20"/>
                <w:szCs w:val="20"/>
              </w:rPr>
              <w:t xml:space="preserve"> Gingerbread Man in Different Puddles</w:t>
            </w:r>
          </w:p>
          <w:p w14:paraId="6297E5C3" w14:textId="77777777" w:rsidR="00D13AD2" w:rsidRPr="00D13AD2" w:rsidRDefault="00D13AD2" w:rsidP="00D13AD2">
            <w:pPr>
              <w:spacing w:line="276" w:lineRule="auto"/>
              <w:jc w:val="center"/>
              <w:rPr>
                <w:rFonts w:ascii="Calibri" w:eastAsia="Calibri" w:hAnsi="Calibri" w:cs="Calibri"/>
                <w:b/>
                <w:sz w:val="20"/>
                <w:szCs w:val="20"/>
              </w:rPr>
            </w:pPr>
            <w:r w:rsidRPr="00D13AD2">
              <w:rPr>
                <w:rFonts w:ascii="Calibri" w:eastAsia="Calibri" w:hAnsi="Calibri" w:cs="Calibri"/>
                <w:b/>
                <w:sz w:val="20"/>
                <w:szCs w:val="20"/>
                <w:u w:val="single"/>
              </w:rPr>
              <w:t>You will need:</w:t>
            </w:r>
            <w:r w:rsidRPr="00D13AD2">
              <w:rPr>
                <w:rFonts w:ascii="Calibri" w:eastAsia="Calibri" w:hAnsi="Calibri" w:cs="Calibri"/>
                <w:b/>
                <w:sz w:val="20"/>
                <w:szCs w:val="20"/>
              </w:rPr>
              <w:t xml:space="preserve"> </w:t>
            </w:r>
          </w:p>
          <w:p w14:paraId="78564BFE" w14:textId="0F192AE9" w:rsidR="00D13AD2" w:rsidRPr="00D13AD2" w:rsidRDefault="00D13AD2" w:rsidP="00D13AD2">
            <w:pPr>
              <w:pStyle w:val="NoSpacing"/>
              <w:jc w:val="center"/>
              <w:rPr>
                <w:rFonts w:ascii="Calibri" w:eastAsia="Calibri" w:hAnsi="Calibri" w:cs="Calibri"/>
                <w:sz w:val="20"/>
                <w:szCs w:val="20"/>
              </w:rPr>
            </w:pPr>
            <w:r w:rsidRPr="00D13AD2">
              <w:rPr>
                <w:sz w:val="20"/>
                <w:szCs w:val="20"/>
              </w:rPr>
              <w:t>4 gingerbread men (pre boug</w:t>
            </w:r>
            <w:r w:rsidR="00D06871">
              <w:rPr>
                <w:sz w:val="20"/>
                <w:szCs w:val="20"/>
              </w:rPr>
              <w:t>ht or home-made</w:t>
            </w:r>
            <w:r w:rsidRPr="00D13AD2">
              <w:rPr>
                <w:sz w:val="20"/>
                <w:szCs w:val="20"/>
              </w:rPr>
              <w:t>)</w:t>
            </w:r>
          </w:p>
          <w:p w14:paraId="21AE4D88" w14:textId="77777777" w:rsidR="00D13AD2" w:rsidRPr="00D13AD2" w:rsidRDefault="00D13AD2" w:rsidP="00D13AD2">
            <w:pPr>
              <w:pStyle w:val="NoSpacing"/>
              <w:jc w:val="center"/>
              <w:rPr>
                <w:rFonts w:ascii="Calibri" w:eastAsia="Calibri" w:hAnsi="Calibri" w:cs="Calibri"/>
                <w:sz w:val="20"/>
                <w:szCs w:val="20"/>
              </w:rPr>
            </w:pPr>
            <w:r w:rsidRPr="00D13AD2">
              <w:rPr>
                <w:sz w:val="20"/>
                <w:szCs w:val="20"/>
              </w:rPr>
              <w:t>4 bowls</w:t>
            </w:r>
          </w:p>
          <w:p w14:paraId="36E1106E" w14:textId="77777777" w:rsidR="00D13AD2" w:rsidRPr="00D13AD2" w:rsidRDefault="00D13AD2" w:rsidP="00D13AD2">
            <w:pPr>
              <w:pStyle w:val="NoSpacing"/>
              <w:jc w:val="center"/>
              <w:rPr>
                <w:rFonts w:ascii="Calibri" w:eastAsia="Calibri" w:hAnsi="Calibri" w:cs="Calibri"/>
                <w:sz w:val="20"/>
                <w:szCs w:val="20"/>
              </w:rPr>
            </w:pPr>
            <w:r w:rsidRPr="00D13AD2">
              <w:rPr>
                <w:sz w:val="20"/>
                <w:szCs w:val="20"/>
              </w:rPr>
              <w:t>Oil, water, juice, vinegar</w:t>
            </w:r>
          </w:p>
          <w:p w14:paraId="73402460" w14:textId="77777777" w:rsidR="00D13AD2" w:rsidRPr="00D13AD2" w:rsidRDefault="00D13AD2" w:rsidP="00D13AD2">
            <w:pPr>
              <w:pStyle w:val="NoSpacing"/>
              <w:jc w:val="center"/>
              <w:rPr>
                <w:rFonts w:ascii="Calibri" w:eastAsia="Calibri" w:hAnsi="Calibri" w:cs="Calibri"/>
                <w:sz w:val="20"/>
                <w:szCs w:val="20"/>
              </w:rPr>
            </w:pPr>
            <w:r w:rsidRPr="00D13AD2">
              <w:rPr>
                <w:sz w:val="20"/>
                <w:szCs w:val="20"/>
              </w:rPr>
              <w:t>4 spoons</w:t>
            </w:r>
          </w:p>
          <w:p w14:paraId="34D3B7FC" w14:textId="77777777" w:rsidR="00D13AD2" w:rsidRPr="00D13AD2" w:rsidRDefault="00D13AD2" w:rsidP="00D13AD2">
            <w:pPr>
              <w:spacing w:line="276" w:lineRule="auto"/>
              <w:jc w:val="center"/>
              <w:rPr>
                <w:rFonts w:ascii="Calibri" w:eastAsia="Calibri" w:hAnsi="Calibri" w:cs="Calibri"/>
                <w:b/>
                <w:sz w:val="20"/>
                <w:szCs w:val="20"/>
                <w:u w:val="single"/>
              </w:rPr>
            </w:pPr>
            <w:r w:rsidRPr="00D13AD2">
              <w:rPr>
                <w:rFonts w:ascii="Calibri" w:eastAsia="Calibri" w:hAnsi="Calibri" w:cs="Calibri"/>
                <w:b/>
                <w:sz w:val="20"/>
                <w:szCs w:val="20"/>
                <w:u w:val="single"/>
              </w:rPr>
              <w:t>Method:</w:t>
            </w:r>
            <w:r w:rsidRPr="00D13AD2">
              <w:rPr>
                <w:rFonts w:ascii="Calibri" w:eastAsia="Calibri" w:hAnsi="Calibri" w:cs="Calibri"/>
                <w:b/>
                <w:sz w:val="20"/>
                <w:szCs w:val="20"/>
              </w:rPr>
              <w:t xml:space="preserve"> </w:t>
            </w:r>
          </w:p>
          <w:p w14:paraId="39460CB3" w14:textId="77777777" w:rsidR="00D13AD2" w:rsidRPr="00D13AD2" w:rsidRDefault="00D13AD2" w:rsidP="00D13AD2">
            <w:pPr>
              <w:pStyle w:val="ListParagraph"/>
              <w:numPr>
                <w:ilvl w:val="0"/>
                <w:numId w:val="2"/>
              </w:numPr>
              <w:spacing w:line="276" w:lineRule="auto"/>
              <w:jc w:val="center"/>
              <w:rPr>
                <w:rFonts w:eastAsiaTheme="minorEastAsia"/>
                <w:sz w:val="20"/>
                <w:szCs w:val="20"/>
              </w:rPr>
            </w:pPr>
            <w:r w:rsidRPr="00D13AD2">
              <w:rPr>
                <w:rFonts w:ascii="Calibri" w:eastAsia="Calibri" w:hAnsi="Calibri" w:cs="Calibri"/>
                <w:sz w:val="20"/>
                <w:szCs w:val="20"/>
              </w:rPr>
              <w:t>Put a gingerbread man into each bowl</w:t>
            </w:r>
          </w:p>
          <w:p w14:paraId="4F61F3D0" w14:textId="77777777" w:rsidR="00D13AD2" w:rsidRPr="00D13AD2" w:rsidRDefault="00D13AD2" w:rsidP="00D13AD2">
            <w:pPr>
              <w:pStyle w:val="ListParagraph"/>
              <w:numPr>
                <w:ilvl w:val="0"/>
                <w:numId w:val="2"/>
              </w:numPr>
              <w:spacing w:line="276" w:lineRule="auto"/>
              <w:jc w:val="center"/>
              <w:rPr>
                <w:sz w:val="20"/>
                <w:szCs w:val="20"/>
              </w:rPr>
            </w:pPr>
            <w:r w:rsidRPr="00D13AD2">
              <w:rPr>
                <w:rFonts w:ascii="Calibri" w:eastAsia="Calibri" w:hAnsi="Calibri" w:cs="Calibri"/>
                <w:sz w:val="20"/>
                <w:szCs w:val="20"/>
              </w:rPr>
              <w:t>Add 1 table spoon of oil into one bowl, 1 tablespoon of water into another bowl, 1 tablespoon of juice into another bowl and 1 tablespoon of vinegar into the last bowl</w:t>
            </w:r>
          </w:p>
          <w:p w14:paraId="7BD342A8" w14:textId="77777777" w:rsidR="00D13AD2" w:rsidRPr="00D13AD2" w:rsidRDefault="00D13AD2" w:rsidP="00D13AD2">
            <w:pPr>
              <w:pStyle w:val="ListParagraph"/>
              <w:numPr>
                <w:ilvl w:val="0"/>
                <w:numId w:val="2"/>
              </w:numPr>
              <w:spacing w:line="276" w:lineRule="auto"/>
              <w:jc w:val="center"/>
              <w:rPr>
                <w:sz w:val="20"/>
                <w:szCs w:val="20"/>
              </w:rPr>
            </w:pPr>
            <w:r w:rsidRPr="00D13AD2">
              <w:rPr>
                <w:rFonts w:ascii="Calibri" w:eastAsia="Calibri" w:hAnsi="Calibri" w:cs="Calibri"/>
                <w:sz w:val="20"/>
                <w:szCs w:val="20"/>
              </w:rPr>
              <w:t>Watch the effect the liquid has on the biscuit. Talk about the changes and describe what is happening to each biscuit.</w:t>
            </w:r>
          </w:p>
          <w:p w14:paraId="123ACEF6" w14:textId="77777777" w:rsidR="00D13AD2" w:rsidRPr="00D13AD2" w:rsidRDefault="00D13AD2" w:rsidP="00D13AD2">
            <w:pPr>
              <w:spacing w:line="360" w:lineRule="auto"/>
              <w:jc w:val="center"/>
              <w:rPr>
                <w:rFonts w:ascii="Calibri" w:eastAsia="Calibri" w:hAnsi="Calibri" w:cs="Calibri"/>
                <w:b/>
                <w:color w:val="1C1C1C"/>
                <w:sz w:val="20"/>
                <w:szCs w:val="20"/>
                <w:u w:val="single"/>
              </w:rPr>
            </w:pPr>
            <w:r w:rsidRPr="00D13AD2">
              <w:rPr>
                <w:rFonts w:ascii="Calibri" w:eastAsia="Calibri" w:hAnsi="Calibri" w:cs="Calibri"/>
                <w:b/>
                <w:color w:val="1C1C1C"/>
                <w:sz w:val="20"/>
                <w:szCs w:val="20"/>
                <w:u w:val="single"/>
              </w:rPr>
              <w:t>Prompts you might use:</w:t>
            </w:r>
          </w:p>
          <w:p w14:paraId="75227753" w14:textId="77777777" w:rsidR="00D13AD2" w:rsidRPr="00D13AD2" w:rsidRDefault="00D13AD2" w:rsidP="00D13AD2">
            <w:pPr>
              <w:spacing w:line="360" w:lineRule="auto"/>
              <w:jc w:val="center"/>
              <w:rPr>
                <w:rFonts w:ascii="Calibri" w:eastAsia="Calibri" w:hAnsi="Calibri" w:cs="Calibri"/>
                <w:color w:val="1C1C1C"/>
                <w:sz w:val="20"/>
                <w:szCs w:val="20"/>
              </w:rPr>
            </w:pPr>
            <w:r w:rsidRPr="00D13AD2">
              <w:rPr>
                <w:rFonts w:ascii="Calibri" w:eastAsia="Calibri" w:hAnsi="Calibri" w:cs="Calibri"/>
                <w:color w:val="1C1C1C"/>
                <w:sz w:val="20"/>
                <w:szCs w:val="20"/>
              </w:rPr>
              <w:t>What do you think will happen to the gingerbread men when we put them in oil, water, juice, and vinegar?</w:t>
            </w:r>
          </w:p>
          <w:p w14:paraId="4648A1B0" w14:textId="77777777" w:rsidR="00D13AD2" w:rsidRPr="00D13AD2" w:rsidRDefault="00D13AD2" w:rsidP="00D13AD2">
            <w:pPr>
              <w:spacing w:line="360" w:lineRule="auto"/>
              <w:jc w:val="center"/>
              <w:rPr>
                <w:rFonts w:ascii="Calibri" w:eastAsia="Calibri" w:hAnsi="Calibri" w:cs="Calibri"/>
                <w:color w:val="1C1C1C"/>
                <w:sz w:val="20"/>
                <w:szCs w:val="20"/>
              </w:rPr>
            </w:pPr>
            <w:r w:rsidRPr="00D13AD2">
              <w:rPr>
                <w:rFonts w:ascii="Calibri" w:eastAsia="Calibri" w:hAnsi="Calibri" w:cs="Calibri"/>
                <w:color w:val="1C1C1C"/>
                <w:sz w:val="20"/>
                <w:szCs w:val="20"/>
              </w:rPr>
              <w:t>Watch the gingerbread men closely. What changes can you see?</w:t>
            </w:r>
          </w:p>
          <w:p w14:paraId="6B6FC490" w14:textId="77777777" w:rsidR="00D13AD2" w:rsidRPr="00D13AD2" w:rsidRDefault="00D13AD2" w:rsidP="00D13AD2">
            <w:pPr>
              <w:spacing w:line="360" w:lineRule="auto"/>
              <w:jc w:val="center"/>
              <w:rPr>
                <w:rFonts w:ascii="Calibri" w:eastAsia="Calibri" w:hAnsi="Calibri" w:cs="Calibri"/>
                <w:color w:val="1C1C1C"/>
                <w:sz w:val="20"/>
                <w:szCs w:val="20"/>
              </w:rPr>
            </w:pPr>
            <w:r w:rsidRPr="00D13AD2">
              <w:rPr>
                <w:rFonts w:ascii="Calibri" w:eastAsia="Calibri" w:hAnsi="Calibri" w:cs="Calibri"/>
                <w:color w:val="1C1C1C"/>
                <w:sz w:val="20"/>
                <w:szCs w:val="20"/>
              </w:rPr>
              <w:t>Have any gingerbread men changed size?</w:t>
            </w:r>
          </w:p>
          <w:p w14:paraId="16F6F909" w14:textId="1CAEF543" w:rsidR="00D13AD2" w:rsidRPr="00D13AD2" w:rsidRDefault="00D13AD2" w:rsidP="00D13AD2">
            <w:pPr>
              <w:spacing w:line="360" w:lineRule="auto"/>
              <w:jc w:val="center"/>
              <w:rPr>
                <w:rFonts w:ascii="Calibri" w:eastAsia="Calibri" w:hAnsi="Calibri" w:cs="Calibri"/>
                <w:color w:val="1C1C1C"/>
                <w:sz w:val="20"/>
                <w:szCs w:val="20"/>
              </w:rPr>
            </w:pPr>
            <w:r w:rsidRPr="00D13AD2">
              <w:rPr>
                <w:rFonts w:ascii="Calibri" w:eastAsia="Calibri" w:hAnsi="Calibri" w:cs="Calibri"/>
                <w:color w:val="1C1C1C"/>
                <w:sz w:val="20"/>
                <w:szCs w:val="20"/>
              </w:rPr>
              <w:t>Have any gingerbread men changed shape?</w:t>
            </w:r>
          </w:p>
        </w:tc>
        <w:tc>
          <w:tcPr>
            <w:tcW w:w="6271" w:type="dxa"/>
            <w:vMerge/>
          </w:tcPr>
          <w:p w14:paraId="1BBC8CB0" w14:textId="77777777" w:rsidR="00D13AD2" w:rsidRDefault="00D13AD2" w:rsidP="08225A13">
            <w:pPr>
              <w:rPr>
                <w:noProof/>
                <w:lang w:eastAsia="en-GB"/>
              </w:rPr>
            </w:pPr>
          </w:p>
        </w:tc>
      </w:tr>
      <w:tr w:rsidR="00D13AD2" w14:paraId="77CE2D03" w14:textId="77777777" w:rsidTr="00D13AD2">
        <w:tc>
          <w:tcPr>
            <w:tcW w:w="15388" w:type="dxa"/>
            <w:gridSpan w:val="3"/>
            <w:shd w:val="clear" w:color="auto" w:fill="61EEFD"/>
          </w:tcPr>
          <w:p w14:paraId="6C75A1D4" w14:textId="27D35BBC" w:rsidR="00D13AD2" w:rsidRPr="39B9DFC2" w:rsidRDefault="00D13AD2" w:rsidP="00D13AD2">
            <w:pPr>
              <w:rPr>
                <w:b/>
                <w:bCs/>
                <w:sz w:val="24"/>
                <w:szCs w:val="24"/>
                <w:u w:val="single"/>
              </w:rPr>
            </w:pPr>
            <w:r>
              <w:rPr>
                <w:b/>
                <w:bCs/>
                <w:sz w:val="24"/>
                <w:szCs w:val="24"/>
                <w:u w:val="single"/>
              </w:rPr>
              <w:t>D</w:t>
            </w:r>
            <w:r w:rsidRPr="39B9DFC2">
              <w:rPr>
                <w:b/>
                <w:bCs/>
                <w:sz w:val="24"/>
                <w:szCs w:val="24"/>
                <w:u w:val="single"/>
              </w:rPr>
              <w:t>aily activities</w:t>
            </w:r>
            <w:r>
              <w:rPr>
                <w:b/>
                <w:bCs/>
                <w:sz w:val="24"/>
                <w:szCs w:val="24"/>
                <w:u w:val="single"/>
              </w:rPr>
              <w:t>:</w:t>
            </w:r>
            <w:r w:rsidRPr="39B9DFC2">
              <w:rPr>
                <w:b/>
                <w:bCs/>
                <w:sz w:val="24"/>
                <w:szCs w:val="24"/>
                <w:u w:val="single"/>
              </w:rPr>
              <w:t xml:space="preserve"> </w:t>
            </w:r>
            <w:r w:rsidRPr="39B9DFC2">
              <w:rPr>
                <w:b/>
                <w:bCs/>
                <w:sz w:val="24"/>
                <w:szCs w:val="24"/>
              </w:rPr>
              <w:t xml:space="preserve"> </w:t>
            </w:r>
          </w:p>
        </w:tc>
      </w:tr>
      <w:tr w:rsidR="00D13AD2" w14:paraId="6017243D" w14:textId="77777777" w:rsidTr="00D13AD2">
        <w:tc>
          <w:tcPr>
            <w:tcW w:w="15388" w:type="dxa"/>
            <w:gridSpan w:val="3"/>
          </w:tcPr>
          <w:p w14:paraId="1420FEFE" w14:textId="450210BA" w:rsidR="00D13AD2" w:rsidRPr="00D13AD2" w:rsidRDefault="00D13AD2" w:rsidP="00D13AD2">
            <w:pPr>
              <w:pStyle w:val="ListParagraph"/>
              <w:numPr>
                <w:ilvl w:val="0"/>
                <w:numId w:val="1"/>
              </w:numPr>
              <w:rPr>
                <w:rFonts w:eastAsiaTheme="minorEastAsia"/>
                <w:bCs/>
                <w:sz w:val="24"/>
                <w:szCs w:val="24"/>
              </w:rPr>
            </w:pPr>
            <w:r w:rsidRPr="00D13AD2">
              <w:rPr>
                <w:bCs/>
                <w:sz w:val="24"/>
                <w:szCs w:val="24"/>
              </w:rPr>
              <w:t>Every morning, go through the days of the week. Ask what day of the week it is today and what sound they can hear at the beginning of that word.</w:t>
            </w:r>
          </w:p>
          <w:p w14:paraId="50E3027B" w14:textId="77777777" w:rsidR="00D13AD2" w:rsidRPr="00D13AD2" w:rsidRDefault="00D13AD2" w:rsidP="00D13AD2">
            <w:pPr>
              <w:pStyle w:val="ListParagraph"/>
              <w:numPr>
                <w:ilvl w:val="0"/>
                <w:numId w:val="1"/>
              </w:numPr>
              <w:rPr>
                <w:bCs/>
                <w:sz w:val="24"/>
                <w:szCs w:val="24"/>
              </w:rPr>
            </w:pPr>
            <w:r w:rsidRPr="00D13AD2">
              <w:rPr>
                <w:bCs/>
                <w:sz w:val="24"/>
                <w:szCs w:val="24"/>
              </w:rPr>
              <w:t>Discuss the daily weather. Ask your child to draw a picture of the daily weather and label it (sun, cloud, hot, cold, wind, rain)</w:t>
            </w:r>
          </w:p>
          <w:p w14:paraId="2FE308F8" w14:textId="77777777" w:rsidR="00D13AD2" w:rsidRPr="00D13AD2" w:rsidRDefault="00D13AD2" w:rsidP="00D13AD2">
            <w:pPr>
              <w:pStyle w:val="ListParagraph"/>
              <w:numPr>
                <w:ilvl w:val="0"/>
                <w:numId w:val="1"/>
              </w:numPr>
              <w:rPr>
                <w:bCs/>
                <w:sz w:val="24"/>
                <w:szCs w:val="24"/>
              </w:rPr>
            </w:pPr>
            <w:r w:rsidRPr="00D13AD2">
              <w:rPr>
                <w:bCs/>
                <w:sz w:val="24"/>
                <w:szCs w:val="24"/>
              </w:rPr>
              <w:t>Ask how your child is feeling every day. Get them to draw a face showing how they are feeling (smiley face for happy, sad face for sad, straight line for ok, zig zag line for cross/grumpy)</w:t>
            </w:r>
          </w:p>
          <w:p w14:paraId="37A56B6E" w14:textId="234C8104" w:rsidR="00D13AD2" w:rsidRPr="00D13AD2" w:rsidRDefault="00D13AD2" w:rsidP="08225A13">
            <w:pPr>
              <w:pStyle w:val="ListParagraph"/>
              <w:numPr>
                <w:ilvl w:val="0"/>
                <w:numId w:val="1"/>
              </w:numPr>
              <w:rPr>
                <w:bCs/>
                <w:sz w:val="24"/>
                <w:szCs w:val="24"/>
              </w:rPr>
            </w:pPr>
            <w:r w:rsidRPr="00D13AD2">
              <w:rPr>
                <w:bCs/>
                <w:sz w:val="24"/>
                <w:szCs w:val="24"/>
              </w:rPr>
              <w:t>Play board games together. This is good for turn taking, accepting and tolerating delay, understanding, listening and attention to</w:t>
            </w:r>
            <w:r w:rsidR="00D06871">
              <w:rPr>
                <w:bCs/>
                <w:sz w:val="24"/>
                <w:szCs w:val="24"/>
              </w:rPr>
              <w:t xml:space="preserve"> name but a few skills!</w:t>
            </w:r>
          </w:p>
        </w:tc>
      </w:tr>
    </w:tbl>
    <w:p w14:paraId="4DDBEF00" w14:textId="77777777" w:rsidR="00FB5C96" w:rsidRPr="00FB5C96" w:rsidRDefault="00FB5C96" w:rsidP="08225A13">
      <w:pPr>
        <w:rPr>
          <w:sz w:val="24"/>
          <w:szCs w:val="24"/>
        </w:rPr>
      </w:pPr>
    </w:p>
    <w:p w14:paraId="66EC3D8A" w14:textId="7B8BA570" w:rsidR="08225A13" w:rsidRDefault="08225A13" w:rsidP="08225A13">
      <w:pPr>
        <w:rPr>
          <w:sz w:val="24"/>
          <w:szCs w:val="24"/>
        </w:rPr>
      </w:pPr>
    </w:p>
    <w:p w14:paraId="6F2FC481" w14:textId="7D530333" w:rsidR="39B9DFC2" w:rsidRDefault="39B9DFC2" w:rsidP="39B9DFC2">
      <w:pPr>
        <w:ind w:left="360"/>
        <w:rPr>
          <w:b/>
          <w:bCs/>
          <w:sz w:val="24"/>
          <w:szCs w:val="24"/>
        </w:rPr>
      </w:pPr>
    </w:p>
    <w:p w14:paraId="793F4673" w14:textId="74B4CD33" w:rsidR="3C93D416" w:rsidRDefault="3C93D416" w:rsidP="3C93D416">
      <w:pPr>
        <w:ind w:left="360"/>
        <w:rPr>
          <w:b/>
          <w:bCs/>
          <w:sz w:val="24"/>
          <w:szCs w:val="24"/>
        </w:rPr>
      </w:pPr>
    </w:p>
    <w:p w14:paraId="071F272C" w14:textId="56BAF92B" w:rsidR="3C93D416" w:rsidRDefault="3C93D416" w:rsidP="3C93D416">
      <w:pPr>
        <w:ind w:left="360"/>
        <w:rPr>
          <w:b/>
          <w:bCs/>
          <w:sz w:val="24"/>
          <w:szCs w:val="24"/>
        </w:rPr>
      </w:pPr>
    </w:p>
    <w:tbl>
      <w:tblPr>
        <w:tblStyle w:val="TableGrid"/>
        <w:tblW w:w="0" w:type="auto"/>
        <w:tblLayout w:type="fixed"/>
        <w:tblLook w:val="04A0" w:firstRow="1" w:lastRow="0" w:firstColumn="1" w:lastColumn="0" w:noHBand="0" w:noVBand="1"/>
      </w:tblPr>
      <w:tblGrid>
        <w:gridCol w:w="3539"/>
        <w:gridCol w:w="9999"/>
      </w:tblGrid>
      <w:tr w:rsidR="3C93D416" w14:paraId="5EE95C8B" w14:textId="77777777" w:rsidTr="00D06871">
        <w:tc>
          <w:tcPr>
            <w:tcW w:w="3539" w:type="dxa"/>
          </w:tcPr>
          <w:p w14:paraId="7DAA25E1" w14:textId="3E099B09" w:rsidR="3C93D416" w:rsidRPr="00D06871" w:rsidRDefault="3C93D416" w:rsidP="3C93D416">
            <w:pPr>
              <w:jc w:val="center"/>
              <w:rPr>
                <w:rFonts w:ascii="Letterjoin-Air40" w:eastAsia="Letterjoin-Air40" w:hAnsi="Letterjoin-Air40" w:cs="Letterjoin-Air40"/>
                <w:b/>
                <w:sz w:val="56"/>
                <w:szCs w:val="56"/>
                <w:u w:val="single"/>
              </w:rPr>
            </w:pPr>
            <w:r w:rsidRPr="00D06871">
              <w:rPr>
                <w:rFonts w:ascii="Letterjoin-Air40" w:eastAsia="Letterjoin-Air40" w:hAnsi="Letterjoin-Air40" w:cs="Letterjoin-Air40"/>
                <w:b/>
                <w:sz w:val="56"/>
                <w:szCs w:val="56"/>
                <w:u w:val="single"/>
              </w:rPr>
              <w:lastRenderedPageBreak/>
              <w:t>Regular word reading</w:t>
            </w:r>
          </w:p>
        </w:tc>
        <w:tc>
          <w:tcPr>
            <w:tcW w:w="9999" w:type="dxa"/>
          </w:tcPr>
          <w:p w14:paraId="7DAA393A" w14:textId="6EDFA9DC" w:rsidR="7459DB9E" w:rsidRPr="00D06871" w:rsidRDefault="7459DB9E" w:rsidP="3C93D416">
            <w:pPr>
              <w:jc w:val="center"/>
              <w:rPr>
                <w:rFonts w:ascii="Letterjoin-Air40" w:eastAsia="Letterjoin-Air40" w:hAnsi="Letterjoin-Air40" w:cs="Letterjoin-Air40"/>
                <w:b/>
                <w:sz w:val="56"/>
                <w:szCs w:val="56"/>
                <w:u w:val="single"/>
              </w:rPr>
            </w:pPr>
            <w:r w:rsidRPr="00D06871">
              <w:rPr>
                <w:rFonts w:ascii="Letterjoin-Air40" w:eastAsia="Letterjoin-Air40" w:hAnsi="Letterjoin-Air40" w:cs="Letterjoin-Air40"/>
                <w:b/>
                <w:sz w:val="56"/>
                <w:szCs w:val="56"/>
                <w:u w:val="single"/>
              </w:rPr>
              <w:t>Sentence r</w:t>
            </w:r>
            <w:r w:rsidR="3C93D416" w:rsidRPr="00D06871">
              <w:rPr>
                <w:rFonts w:ascii="Letterjoin-Air40" w:eastAsia="Letterjoin-Air40" w:hAnsi="Letterjoin-Air40" w:cs="Letterjoin-Air40"/>
                <w:b/>
                <w:sz w:val="56"/>
                <w:szCs w:val="56"/>
                <w:u w:val="single"/>
              </w:rPr>
              <w:t>eading</w:t>
            </w:r>
          </w:p>
        </w:tc>
      </w:tr>
      <w:tr w:rsidR="3C93D416" w14:paraId="144A19A7" w14:textId="77777777" w:rsidTr="00D06871">
        <w:tc>
          <w:tcPr>
            <w:tcW w:w="3539" w:type="dxa"/>
          </w:tcPr>
          <w:p w14:paraId="6C268439" w14:textId="130D2544"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s</w:t>
            </w:r>
            <w:r w:rsidR="3C93D416" w:rsidRPr="3C93D416">
              <w:rPr>
                <w:rFonts w:ascii="Letterjoin-Air40" w:eastAsia="Letterjoin-Air40" w:hAnsi="Letterjoin-Air40" w:cs="Letterjoin-Air40"/>
                <w:sz w:val="56"/>
                <w:szCs w:val="56"/>
              </w:rPr>
              <w:t>oap</w:t>
            </w:r>
          </w:p>
          <w:p w14:paraId="15AD5E69" w14:textId="562EBD9E"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c</w:t>
            </w:r>
            <w:r w:rsidR="3C93D416" w:rsidRPr="3C93D416">
              <w:rPr>
                <w:rFonts w:ascii="Letterjoin-Air40" w:eastAsia="Letterjoin-Air40" w:hAnsi="Letterjoin-Air40" w:cs="Letterjoin-Air40"/>
                <w:sz w:val="56"/>
                <w:szCs w:val="56"/>
              </w:rPr>
              <w:t>ool</w:t>
            </w:r>
          </w:p>
          <w:p w14:paraId="1171EDEA" w14:textId="2FBAC84D"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t</w:t>
            </w:r>
            <w:r w:rsidR="3C93D416" w:rsidRPr="3C93D416">
              <w:rPr>
                <w:rFonts w:ascii="Letterjoin-Air40" w:eastAsia="Letterjoin-Air40" w:hAnsi="Letterjoin-Air40" w:cs="Letterjoin-Air40"/>
                <w:sz w:val="56"/>
                <w:szCs w:val="56"/>
              </w:rPr>
              <w:t>ook</w:t>
            </w:r>
          </w:p>
          <w:p w14:paraId="37A569D5" w14:textId="13528BA0"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hard</w:t>
            </w:r>
          </w:p>
        </w:tc>
        <w:tc>
          <w:tcPr>
            <w:tcW w:w="9999" w:type="dxa"/>
          </w:tcPr>
          <w:p w14:paraId="52E51A18" w14:textId="233258C8"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 xml:space="preserve">Max and </w:t>
            </w:r>
            <w:proofErr w:type="spellStart"/>
            <w:r w:rsidRPr="3C93D416">
              <w:rPr>
                <w:rFonts w:ascii="Letterjoin-Air40" w:eastAsia="Letterjoin-Air40" w:hAnsi="Letterjoin-Air40" w:cs="Letterjoin-Air40"/>
                <w:sz w:val="56"/>
                <w:szCs w:val="56"/>
              </w:rPr>
              <w:t>Vikram</w:t>
            </w:r>
            <w:proofErr w:type="spellEnd"/>
            <w:r w:rsidRPr="3C93D416">
              <w:rPr>
                <w:rFonts w:ascii="Letterjoin-Air40" w:eastAsia="Letterjoin-Air40" w:hAnsi="Letterjoin-Air40" w:cs="Letterjoin-Air40"/>
                <w:sz w:val="56"/>
                <w:szCs w:val="56"/>
              </w:rPr>
              <w:t xml:space="preserve"> sail a wooden boat</w:t>
            </w:r>
            <w:r w:rsidR="00D06871">
              <w:rPr>
                <w:rFonts w:ascii="Letterjoin-Air40" w:eastAsia="Letterjoin-Air40" w:hAnsi="Letterjoin-Air40" w:cs="Letterjoin-Air40"/>
                <w:sz w:val="56"/>
                <w:szCs w:val="56"/>
              </w:rPr>
              <w:t>.</w:t>
            </w:r>
          </w:p>
        </w:tc>
      </w:tr>
      <w:tr w:rsidR="3C93D416" w14:paraId="6B9C8242" w14:textId="77777777" w:rsidTr="00D06871">
        <w:tc>
          <w:tcPr>
            <w:tcW w:w="3539" w:type="dxa"/>
          </w:tcPr>
          <w:p w14:paraId="7BB1D0AD" w14:textId="082D508E"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b</w:t>
            </w:r>
            <w:r w:rsidR="3C93D416" w:rsidRPr="3C93D416">
              <w:rPr>
                <w:rFonts w:ascii="Letterjoin-Air40" w:eastAsia="Letterjoin-Air40" w:hAnsi="Letterjoin-Air40" w:cs="Letterjoin-Air40"/>
                <w:sz w:val="56"/>
                <w:szCs w:val="56"/>
              </w:rPr>
              <w:t>orn</w:t>
            </w:r>
          </w:p>
          <w:p w14:paraId="43BA17AB" w14:textId="6F3F73E6"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h</w:t>
            </w:r>
            <w:r w:rsidR="3C93D416" w:rsidRPr="3C93D416">
              <w:rPr>
                <w:rFonts w:ascii="Letterjoin-Air40" w:eastAsia="Letterjoin-Air40" w:hAnsi="Letterjoin-Air40" w:cs="Letterjoin-Air40"/>
                <w:sz w:val="56"/>
                <w:szCs w:val="56"/>
              </w:rPr>
              <w:t>urt</w:t>
            </w:r>
          </w:p>
          <w:p w14:paraId="0F8DE366" w14:textId="10DFE1B4"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b</w:t>
            </w:r>
            <w:r w:rsidR="3C93D416" w:rsidRPr="3C93D416">
              <w:rPr>
                <w:rFonts w:ascii="Letterjoin-Air40" w:eastAsia="Letterjoin-Air40" w:hAnsi="Letterjoin-Air40" w:cs="Letterjoin-Air40"/>
                <w:sz w:val="56"/>
                <w:szCs w:val="56"/>
              </w:rPr>
              <w:t>ow</w:t>
            </w:r>
          </w:p>
          <w:p w14:paraId="5736AC13" w14:textId="4949EE37"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soil</w:t>
            </w:r>
          </w:p>
        </w:tc>
        <w:tc>
          <w:tcPr>
            <w:tcW w:w="9999" w:type="dxa"/>
          </w:tcPr>
          <w:p w14:paraId="41E84AC7" w14:textId="4FADA5F9"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Jeff chucks bits of bun in the river for the ducks.</w:t>
            </w:r>
          </w:p>
        </w:tc>
      </w:tr>
      <w:tr w:rsidR="3C93D416" w14:paraId="6BCBAE28" w14:textId="77777777" w:rsidTr="00D06871">
        <w:tc>
          <w:tcPr>
            <w:tcW w:w="3539" w:type="dxa"/>
          </w:tcPr>
          <w:p w14:paraId="0A957665" w14:textId="6748C2B3"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lastRenderedPageBreak/>
              <w:t>n</w:t>
            </w:r>
            <w:r w:rsidR="3C93D416" w:rsidRPr="3C93D416">
              <w:rPr>
                <w:rFonts w:ascii="Letterjoin-Air40" w:eastAsia="Letterjoin-Air40" w:hAnsi="Letterjoin-Air40" w:cs="Letterjoin-Air40"/>
                <w:sz w:val="56"/>
                <w:szCs w:val="56"/>
              </w:rPr>
              <w:t>ear</w:t>
            </w:r>
          </w:p>
          <w:p w14:paraId="45AA2596" w14:textId="485E9FE1"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c</w:t>
            </w:r>
            <w:r w:rsidR="3C93D416" w:rsidRPr="3C93D416">
              <w:rPr>
                <w:rFonts w:ascii="Letterjoin-Air40" w:eastAsia="Letterjoin-Air40" w:hAnsi="Letterjoin-Air40" w:cs="Letterjoin-Air40"/>
                <w:sz w:val="56"/>
                <w:szCs w:val="56"/>
              </w:rPr>
              <w:t>ure</w:t>
            </w:r>
          </w:p>
          <w:p w14:paraId="25FF3276" w14:textId="4E0228CB"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d</w:t>
            </w:r>
            <w:r w:rsidR="3C93D416" w:rsidRPr="3C93D416">
              <w:rPr>
                <w:rFonts w:ascii="Letterjoin-Air40" w:eastAsia="Letterjoin-Air40" w:hAnsi="Letterjoin-Air40" w:cs="Letterjoin-Air40"/>
                <w:sz w:val="56"/>
                <w:szCs w:val="56"/>
              </w:rPr>
              <w:t>inner</w:t>
            </w:r>
          </w:p>
          <w:p w14:paraId="58AD7E3A" w14:textId="43AE5084"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chill</w:t>
            </w:r>
          </w:p>
        </w:tc>
        <w:tc>
          <w:tcPr>
            <w:tcW w:w="9999" w:type="dxa"/>
          </w:tcPr>
          <w:p w14:paraId="12C4939D" w14:textId="33EB23D2"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Yasmin sits on a rock and looks for fish</w:t>
            </w:r>
            <w:r w:rsidR="00D06871">
              <w:rPr>
                <w:rFonts w:ascii="Letterjoin-Air40" w:eastAsia="Letterjoin-Air40" w:hAnsi="Letterjoin-Air40" w:cs="Letterjoin-Air40"/>
                <w:sz w:val="56"/>
                <w:szCs w:val="56"/>
              </w:rPr>
              <w:t>.</w:t>
            </w:r>
          </w:p>
        </w:tc>
      </w:tr>
      <w:tr w:rsidR="3C93D416" w14:paraId="2836A751" w14:textId="77777777" w:rsidTr="00D06871">
        <w:tc>
          <w:tcPr>
            <w:tcW w:w="3539" w:type="dxa"/>
          </w:tcPr>
          <w:p w14:paraId="6C7F01C1" w14:textId="30D20F34"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c</w:t>
            </w:r>
            <w:r w:rsidR="3C93D416" w:rsidRPr="3C93D416">
              <w:rPr>
                <w:rFonts w:ascii="Letterjoin-Air40" w:eastAsia="Letterjoin-Air40" w:hAnsi="Letterjoin-Air40" w:cs="Letterjoin-Air40"/>
                <w:sz w:val="56"/>
                <w:szCs w:val="56"/>
              </w:rPr>
              <w:t>ash</w:t>
            </w:r>
          </w:p>
          <w:p w14:paraId="6D184D4D" w14:textId="36E25061" w:rsidR="3C93D416" w:rsidRDefault="00D06871" w:rsidP="3C93D416">
            <w:pPr>
              <w:jc w:val="center"/>
              <w:rPr>
                <w:rFonts w:ascii="Letterjoin-Air40" w:eastAsia="Letterjoin-Air40" w:hAnsi="Letterjoin-Air40" w:cs="Letterjoin-Air40"/>
                <w:sz w:val="56"/>
                <w:szCs w:val="56"/>
              </w:rPr>
            </w:pPr>
            <w:r>
              <w:rPr>
                <w:rFonts w:ascii="Letterjoin-Air40" w:eastAsia="Letterjoin-Air40" w:hAnsi="Letterjoin-Air40" w:cs="Letterjoin-Air40"/>
                <w:sz w:val="56"/>
                <w:szCs w:val="56"/>
              </w:rPr>
              <w:t>t</w:t>
            </w:r>
            <w:r w:rsidR="3C93D416" w:rsidRPr="3C93D416">
              <w:rPr>
                <w:rFonts w:ascii="Letterjoin-Air40" w:eastAsia="Letterjoin-Air40" w:hAnsi="Letterjoin-Air40" w:cs="Letterjoin-Air40"/>
                <w:sz w:val="56"/>
                <w:szCs w:val="56"/>
              </w:rPr>
              <w:t>hin</w:t>
            </w:r>
          </w:p>
          <w:p w14:paraId="423285AA" w14:textId="12987544"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King</w:t>
            </w:r>
          </w:p>
          <w:p w14:paraId="6A5F90FF" w14:textId="55AF602A"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main</w:t>
            </w:r>
          </w:p>
        </w:tc>
        <w:tc>
          <w:tcPr>
            <w:tcW w:w="9999" w:type="dxa"/>
          </w:tcPr>
          <w:p w14:paraId="5A353FE0" w14:textId="50E27C6E" w:rsidR="3C93D416" w:rsidRDefault="3C93D416" w:rsidP="3C93D416">
            <w:pPr>
              <w:jc w:val="center"/>
              <w:rPr>
                <w:rFonts w:ascii="Letterjoin-Air40" w:eastAsia="Letterjoin-Air40" w:hAnsi="Letterjoin-Air40" w:cs="Letterjoin-Air40"/>
                <w:sz w:val="56"/>
                <w:szCs w:val="56"/>
              </w:rPr>
            </w:pPr>
            <w:r w:rsidRPr="3C93D416">
              <w:rPr>
                <w:rFonts w:ascii="Letterjoin-Air40" w:eastAsia="Letterjoin-Air40" w:hAnsi="Letterjoin-Air40" w:cs="Letterjoin-Air40"/>
                <w:sz w:val="56"/>
                <w:szCs w:val="56"/>
              </w:rPr>
              <w:t>Having food in the wigwam is fun.</w:t>
            </w:r>
          </w:p>
        </w:tc>
      </w:tr>
    </w:tbl>
    <w:p w14:paraId="4A13D45F" w14:textId="007BD97F" w:rsidR="3C93D416" w:rsidRDefault="3C93D416" w:rsidP="3C93D416">
      <w:pPr>
        <w:ind w:left="360"/>
        <w:rPr>
          <w:b/>
          <w:bCs/>
          <w:sz w:val="24"/>
          <w:szCs w:val="24"/>
        </w:rPr>
      </w:pPr>
    </w:p>
    <w:sectPr w:rsidR="3C93D41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59F0"/>
      </v:shape>
    </w:pict>
  </w:numPicBullet>
  <w:abstractNum w:abstractNumId="0" w15:restartNumberingAfterBreak="0">
    <w:nsid w:val="06261A77"/>
    <w:multiLevelType w:val="hybridMultilevel"/>
    <w:tmpl w:val="DF567CBA"/>
    <w:lvl w:ilvl="0" w:tplc="74CE7D1E">
      <w:start w:val="1"/>
      <w:numFmt w:val="bullet"/>
      <w:lvlText w:val=""/>
      <w:lvlJc w:val="left"/>
      <w:pPr>
        <w:ind w:left="720" w:hanging="360"/>
      </w:pPr>
      <w:rPr>
        <w:rFonts w:ascii="Symbol" w:hAnsi="Symbol" w:hint="default"/>
      </w:rPr>
    </w:lvl>
    <w:lvl w:ilvl="1" w:tplc="6BB45992">
      <w:start w:val="1"/>
      <w:numFmt w:val="bullet"/>
      <w:lvlText w:val="o"/>
      <w:lvlJc w:val="left"/>
      <w:pPr>
        <w:ind w:left="1440" w:hanging="360"/>
      </w:pPr>
      <w:rPr>
        <w:rFonts w:ascii="Courier New" w:hAnsi="Courier New" w:hint="default"/>
      </w:rPr>
    </w:lvl>
    <w:lvl w:ilvl="2" w:tplc="C63C8D00">
      <w:start w:val="1"/>
      <w:numFmt w:val="bullet"/>
      <w:lvlText w:val=""/>
      <w:lvlJc w:val="left"/>
      <w:pPr>
        <w:ind w:left="2160" w:hanging="360"/>
      </w:pPr>
      <w:rPr>
        <w:rFonts w:ascii="Wingdings" w:hAnsi="Wingdings" w:hint="default"/>
      </w:rPr>
    </w:lvl>
    <w:lvl w:ilvl="3" w:tplc="AA980A7A">
      <w:start w:val="1"/>
      <w:numFmt w:val="bullet"/>
      <w:lvlText w:val=""/>
      <w:lvlJc w:val="left"/>
      <w:pPr>
        <w:ind w:left="2880" w:hanging="360"/>
      </w:pPr>
      <w:rPr>
        <w:rFonts w:ascii="Symbol" w:hAnsi="Symbol" w:hint="default"/>
      </w:rPr>
    </w:lvl>
    <w:lvl w:ilvl="4" w:tplc="6AAA7E04">
      <w:start w:val="1"/>
      <w:numFmt w:val="bullet"/>
      <w:lvlText w:val="o"/>
      <w:lvlJc w:val="left"/>
      <w:pPr>
        <w:ind w:left="3600" w:hanging="360"/>
      </w:pPr>
      <w:rPr>
        <w:rFonts w:ascii="Courier New" w:hAnsi="Courier New" w:hint="default"/>
      </w:rPr>
    </w:lvl>
    <w:lvl w:ilvl="5" w:tplc="E3806078">
      <w:start w:val="1"/>
      <w:numFmt w:val="bullet"/>
      <w:lvlText w:val=""/>
      <w:lvlJc w:val="left"/>
      <w:pPr>
        <w:ind w:left="4320" w:hanging="360"/>
      </w:pPr>
      <w:rPr>
        <w:rFonts w:ascii="Wingdings" w:hAnsi="Wingdings" w:hint="default"/>
      </w:rPr>
    </w:lvl>
    <w:lvl w:ilvl="6" w:tplc="7AB02B1A">
      <w:start w:val="1"/>
      <w:numFmt w:val="bullet"/>
      <w:lvlText w:val=""/>
      <w:lvlJc w:val="left"/>
      <w:pPr>
        <w:ind w:left="5040" w:hanging="360"/>
      </w:pPr>
      <w:rPr>
        <w:rFonts w:ascii="Symbol" w:hAnsi="Symbol" w:hint="default"/>
      </w:rPr>
    </w:lvl>
    <w:lvl w:ilvl="7" w:tplc="03AC1F06">
      <w:start w:val="1"/>
      <w:numFmt w:val="bullet"/>
      <w:lvlText w:val="o"/>
      <w:lvlJc w:val="left"/>
      <w:pPr>
        <w:ind w:left="5760" w:hanging="360"/>
      </w:pPr>
      <w:rPr>
        <w:rFonts w:ascii="Courier New" w:hAnsi="Courier New" w:hint="default"/>
      </w:rPr>
    </w:lvl>
    <w:lvl w:ilvl="8" w:tplc="757A5636">
      <w:start w:val="1"/>
      <w:numFmt w:val="bullet"/>
      <w:lvlText w:val=""/>
      <w:lvlJc w:val="left"/>
      <w:pPr>
        <w:ind w:left="6480" w:hanging="360"/>
      </w:pPr>
      <w:rPr>
        <w:rFonts w:ascii="Wingdings" w:hAnsi="Wingdings" w:hint="default"/>
      </w:rPr>
    </w:lvl>
  </w:abstractNum>
  <w:abstractNum w:abstractNumId="1" w15:restartNumberingAfterBreak="0">
    <w:nsid w:val="12712C82"/>
    <w:multiLevelType w:val="hybridMultilevel"/>
    <w:tmpl w:val="44FE33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B0F8D"/>
    <w:multiLevelType w:val="hybridMultilevel"/>
    <w:tmpl w:val="88C8E23A"/>
    <w:lvl w:ilvl="0" w:tplc="8264A360">
      <w:start w:val="1"/>
      <w:numFmt w:val="decimal"/>
      <w:lvlText w:val="%1."/>
      <w:lvlJc w:val="left"/>
      <w:pPr>
        <w:ind w:left="720" w:hanging="360"/>
      </w:pPr>
    </w:lvl>
    <w:lvl w:ilvl="1" w:tplc="02F6E3C6">
      <w:start w:val="1"/>
      <w:numFmt w:val="lowerLetter"/>
      <w:lvlText w:val="%2."/>
      <w:lvlJc w:val="left"/>
      <w:pPr>
        <w:ind w:left="1440" w:hanging="360"/>
      </w:pPr>
    </w:lvl>
    <w:lvl w:ilvl="2" w:tplc="D6E24A44">
      <w:start w:val="1"/>
      <w:numFmt w:val="lowerRoman"/>
      <w:lvlText w:val="%3."/>
      <w:lvlJc w:val="right"/>
      <w:pPr>
        <w:ind w:left="2160" w:hanging="180"/>
      </w:pPr>
    </w:lvl>
    <w:lvl w:ilvl="3" w:tplc="9752947C">
      <w:start w:val="1"/>
      <w:numFmt w:val="decimal"/>
      <w:lvlText w:val="%4."/>
      <w:lvlJc w:val="left"/>
      <w:pPr>
        <w:ind w:left="2880" w:hanging="360"/>
      </w:pPr>
    </w:lvl>
    <w:lvl w:ilvl="4" w:tplc="0726BFB0">
      <w:start w:val="1"/>
      <w:numFmt w:val="lowerLetter"/>
      <w:lvlText w:val="%5."/>
      <w:lvlJc w:val="left"/>
      <w:pPr>
        <w:ind w:left="3600" w:hanging="360"/>
      </w:pPr>
    </w:lvl>
    <w:lvl w:ilvl="5" w:tplc="3A0EA98C">
      <w:start w:val="1"/>
      <w:numFmt w:val="lowerRoman"/>
      <w:lvlText w:val="%6."/>
      <w:lvlJc w:val="right"/>
      <w:pPr>
        <w:ind w:left="4320" w:hanging="180"/>
      </w:pPr>
    </w:lvl>
    <w:lvl w:ilvl="6" w:tplc="F6002688">
      <w:start w:val="1"/>
      <w:numFmt w:val="decimal"/>
      <w:lvlText w:val="%7."/>
      <w:lvlJc w:val="left"/>
      <w:pPr>
        <w:ind w:left="5040" w:hanging="360"/>
      </w:pPr>
    </w:lvl>
    <w:lvl w:ilvl="7" w:tplc="84D684F0">
      <w:start w:val="1"/>
      <w:numFmt w:val="lowerLetter"/>
      <w:lvlText w:val="%8."/>
      <w:lvlJc w:val="left"/>
      <w:pPr>
        <w:ind w:left="5760" w:hanging="360"/>
      </w:pPr>
    </w:lvl>
    <w:lvl w:ilvl="8" w:tplc="7F707E70">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2"/>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75548"/>
    <w:rsid w:val="000B29FF"/>
    <w:rsid w:val="00143FB8"/>
    <w:rsid w:val="00146CD4"/>
    <w:rsid w:val="001536B1"/>
    <w:rsid w:val="001575B2"/>
    <w:rsid w:val="00182E7A"/>
    <w:rsid w:val="0019448C"/>
    <w:rsid w:val="001B0629"/>
    <w:rsid w:val="001F44A3"/>
    <w:rsid w:val="002D4A5C"/>
    <w:rsid w:val="003012E7"/>
    <w:rsid w:val="00302218"/>
    <w:rsid w:val="00322A40"/>
    <w:rsid w:val="003E5064"/>
    <w:rsid w:val="003E5A00"/>
    <w:rsid w:val="0048054A"/>
    <w:rsid w:val="0055708E"/>
    <w:rsid w:val="00716DC9"/>
    <w:rsid w:val="0075586D"/>
    <w:rsid w:val="00786357"/>
    <w:rsid w:val="007D0A7C"/>
    <w:rsid w:val="00815E0B"/>
    <w:rsid w:val="008C4BDF"/>
    <w:rsid w:val="00907BCF"/>
    <w:rsid w:val="009E29D5"/>
    <w:rsid w:val="00A10E86"/>
    <w:rsid w:val="00A140AC"/>
    <w:rsid w:val="00A3546E"/>
    <w:rsid w:val="00A8273F"/>
    <w:rsid w:val="00A92DFE"/>
    <w:rsid w:val="00AF21C3"/>
    <w:rsid w:val="00B20BCC"/>
    <w:rsid w:val="00B4042B"/>
    <w:rsid w:val="00B71E6B"/>
    <w:rsid w:val="00BB1A52"/>
    <w:rsid w:val="00C63CE8"/>
    <w:rsid w:val="00C94B0A"/>
    <w:rsid w:val="00CC0EB1"/>
    <w:rsid w:val="00CE0249"/>
    <w:rsid w:val="00D06871"/>
    <w:rsid w:val="00D13AD2"/>
    <w:rsid w:val="00D874AB"/>
    <w:rsid w:val="00E2D05E"/>
    <w:rsid w:val="00E50F51"/>
    <w:rsid w:val="00E604A6"/>
    <w:rsid w:val="00EC2FF8"/>
    <w:rsid w:val="00F03C9C"/>
    <w:rsid w:val="00FB5C96"/>
    <w:rsid w:val="0114AFE9"/>
    <w:rsid w:val="01CB7BD2"/>
    <w:rsid w:val="020F6077"/>
    <w:rsid w:val="030913EB"/>
    <w:rsid w:val="032B08D1"/>
    <w:rsid w:val="035DAEC9"/>
    <w:rsid w:val="03B16F3E"/>
    <w:rsid w:val="049BD50A"/>
    <w:rsid w:val="04A44616"/>
    <w:rsid w:val="05722260"/>
    <w:rsid w:val="05DAC2DE"/>
    <w:rsid w:val="06001DB1"/>
    <w:rsid w:val="065BC197"/>
    <w:rsid w:val="067E519C"/>
    <w:rsid w:val="072DD52D"/>
    <w:rsid w:val="075FEDFE"/>
    <w:rsid w:val="07C4A403"/>
    <w:rsid w:val="08225A13"/>
    <w:rsid w:val="0953C045"/>
    <w:rsid w:val="098FB764"/>
    <w:rsid w:val="0AD3C6E4"/>
    <w:rsid w:val="0CF6BE7F"/>
    <w:rsid w:val="0D6EA73D"/>
    <w:rsid w:val="0DE8B6AB"/>
    <w:rsid w:val="0F03C925"/>
    <w:rsid w:val="0F84CB32"/>
    <w:rsid w:val="118F43C4"/>
    <w:rsid w:val="11D1BFD9"/>
    <w:rsid w:val="120DA317"/>
    <w:rsid w:val="133E6F73"/>
    <w:rsid w:val="136E8406"/>
    <w:rsid w:val="13E67CE1"/>
    <w:rsid w:val="1464AE8C"/>
    <w:rsid w:val="147E9E1F"/>
    <w:rsid w:val="150CBD6E"/>
    <w:rsid w:val="166E22AF"/>
    <w:rsid w:val="16877DDD"/>
    <w:rsid w:val="16A9D11D"/>
    <w:rsid w:val="1701753B"/>
    <w:rsid w:val="17F6F22A"/>
    <w:rsid w:val="18BFC9B7"/>
    <w:rsid w:val="193B9F03"/>
    <w:rsid w:val="1AD7EE67"/>
    <w:rsid w:val="1B2E11E8"/>
    <w:rsid w:val="1C3D6964"/>
    <w:rsid w:val="1C865F3A"/>
    <w:rsid w:val="1CABB95A"/>
    <w:rsid w:val="1CFBC5F6"/>
    <w:rsid w:val="1D88F46F"/>
    <w:rsid w:val="1E4C105D"/>
    <w:rsid w:val="1EBE2D74"/>
    <w:rsid w:val="1FFC64EE"/>
    <w:rsid w:val="203F36EA"/>
    <w:rsid w:val="20888A2F"/>
    <w:rsid w:val="2150077F"/>
    <w:rsid w:val="21F7936C"/>
    <w:rsid w:val="228211DC"/>
    <w:rsid w:val="22E0CBB4"/>
    <w:rsid w:val="23C27F98"/>
    <w:rsid w:val="23EF1EEB"/>
    <w:rsid w:val="2738A7D2"/>
    <w:rsid w:val="2764D74D"/>
    <w:rsid w:val="276AC00C"/>
    <w:rsid w:val="2803512A"/>
    <w:rsid w:val="28051731"/>
    <w:rsid w:val="282D622B"/>
    <w:rsid w:val="291CBB09"/>
    <w:rsid w:val="295A2B1C"/>
    <w:rsid w:val="2984DA1F"/>
    <w:rsid w:val="2AE89039"/>
    <w:rsid w:val="2AFF6D48"/>
    <w:rsid w:val="2BBF8B6D"/>
    <w:rsid w:val="2BD29C73"/>
    <w:rsid w:val="2C11910D"/>
    <w:rsid w:val="2C2E0327"/>
    <w:rsid w:val="2C916ACF"/>
    <w:rsid w:val="2CB4D664"/>
    <w:rsid w:val="2EE67717"/>
    <w:rsid w:val="2F5390E7"/>
    <w:rsid w:val="2F6069CC"/>
    <w:rsid w:val="2FCC5650"/>
    <w:rsid w:val="30C9E8DC"/>
    <w:rsid w:val="30FCE8F0"/>
    <w:rsid w:val="31B114C6"/>
    <w:rsid w:val="31F2881A"/>
    <w:rsid w:val="32ADCCD6"/>
    <w:rsid w:val="32E4E70A"/>
    <w:rsid w:val="3317AD22"/>
    <w:rsid w:val="3323155C"/>
    <w:rsid w:val="33D67417"/>
    <w:rsid w:val="35B77B54"/>
    <w:rsid w:val="361FB08F"/>
    <w:rsid w:val="3657856A"/>
    <w:rsid w:val="36862418"/>
    <w:rsid w:val="3754AA1D"/>
    <w:rsid w:val="37596284"/>
    <w:rsid w:val="38030FB8"/>
    <w:rsid w:val="3854DBA0"/>
    <w:rsid w:val="39B9DFC2"/>
    <w:rsid w:val="3B27A759"/>
    <w:rsid w:val="3C93D416"/>
    <w:rsid w:val="3CA2E6BD"/>
    <w:rsid w:val="3CB8B6D1"/>
    <w:rsid w:val="3DDA5134"/>
    <w:rsid w:val="3F3A8952"/>
    <w:rsid w:val="3FD308FF"/>
    <w:rsid w:val="403D029A"/>
    <w:rsid w:val="406E4B06"/>
    <w:rsid w:val="41366C9C"/>
    <w:rsid w:val="4167075E"/>
    <w:rsid w:val="4185638D"/>
    <w:rsid w:val="4185B34A"/>
    <w:rsid w:val="41B66CFE"/>
    <w:rsid w:val="41F27621"/>
    <w:rsid w:val="4276655F"/>
    <w:rsid w:val="42B30959"/>
    <w:rsid w:val="43470424"/>
    <w:rsid w:val="444E0182"/>
    <w:rsid w:val="45C5423A"/>
    <w:rsid w:val="4666640A"/>
    <w:rsid w:val="46741CCF"/>
    <w:rsid w:val="46D72DDF"/>
    <w:rsid w:val="47ACD679"/>
    <w:rsid w:val="48560999"/>
    <w:rsid w:val="4864E3EF"/>
    <w:rsid w:val="487F292E"/>
    <w:rsid w:val="4E347649"/>
    <w:rsid w:val="4F36D8A0"/>
    <w:rsid w:val="4F638C6E"/>
    <w:rsid w:val="5113220B"/>
    <w:rsid w:val="51AE5B07"/>
    <w:rsid w:val="51C0F0F5"/>
    <w:rsid w:val="51DFBECA"/>
    <w:rsid w:val="52D3EAC5"/>
    <w:rsid w:val="53E2F5BA"/>
    <w:rsid w:val="54206F6D"/>
    <w:rsid w:val="54B928AC"/>
    <w:rsid w:val="54E38E55"/>
    <w:rsid w:val="5600BDA9"/>
    <w:rsid w:val="5714077C"/>
    <w:rsid w:val="580CFB07"/>
    <w:rsid w:val="591A7E93"/>
    <w:rsid w:val="595497A8"/>
    <w:rsid w:val="59BB33CA"/>
    <w:rsid w:val="5B8C0C59"/>
    <w:rsid w:val="5BBD9D33"/>
    <w:rsid w:val="5BD6BE33"/>
    <w:rsid w:val="5C9B9A9E"/>
    <w:rsid w:val="5CD8325D"/>
    <w:rsid w:val="5D2BA6C4"/>
    <w:rsid w:val="5E22F966"/>
    <w:rsid w:val="5EDDF6E4"/>
    <w:rsid w:val="6015F937"/>
    <w:rsid w:val="60B9C166"/>
    <w:rsid w:val="60CFFB09"/>
    <w:rsid w:val="627631EB"/>
    <w:rsid w:val="62F2B0DF"/>
    <w:rsid w:val="634228F8"/>
    <w:rsid w:val="63C58B11"/>
    <w:rsid w:val="63E9D1BF"/>
    <w:rsid w:val="64B9CBE7"/>
    <w:rsid w:val="650FA668"/>
    <w:rsid w:val="66108C1D"/>
    <w:rsid w:val="66AC4B31"/>
    <w:rsid w:val="68D418E5"/>
    <w:rsid w:val="69276893"/>
    <w:rsid w:val="6A1AE92F"/>
    <w:rsid w:val="6BBD7318"/>
    <w:rsid w:val="6BD6C414"/>
    <w:rsid w:val="6D037542"/>
    <w:rsid w:val="6D7C2EB2"/>
    <w:rsid w:val="6E1B70FC"/>
    <w:rsid w:val="6E42DA08"/>
    <w:rsid w:val="6E523E05"/>
    <w:rsid w:val="6FEF1BF2"/>
    <w:rsid w:val="6FF76D11"/>
    <w:rsid w:val="70FB281D"/>
    <w:rsid w:val="714941E2"/>
    <w:rsid w:val="71E2FA1E"/>
    <w:rsid w:val="720AD563"/>
    <w:rsid w:val="722C8778"/>
    <w:rsid w:val="7459DB9E"/>
    <w:rsid w:val="754F22C2"/>
    <w:rsid w:val="757CDC11"/>
    <w:rsid w:val="758808AF"/>
    <w:rsid w:val="76931644"/>
    <w:rsid w:val="769CA60F"/>
    <w:rsid w:val="79333A98"/>
    <w:rsid w:val="7AA851EF"/>
    <w:rsid w:val="7AE72EAF"/>
    <w:rsid w:val="7B909D67"/>
    <w:rsid w:val="7BB36B59"/>
    <w:rsid w:val="7BCA5114"/>
    <w:rsid w:val="7D7502E2"/>
    <w:rsid w:val="7E457240"/>
    <w:rsid w:val="7EB0F2D6"/>
    <w:rsid w:val="7F02198A"/>
    <w:rsid w:val="7F4A5E60"/>
    <w:rsid w:val="7FB8C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C4459"/>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www.twinkl.co.uk/resource/t-t-10794-the-gingerbread-man-story-powerpoint" TargetMode="External"/><Relationship Id="rId14" Type="http://schemas.openxmlformats.org/officeDocument/2006/relationships/hyperlink" Target="https://whiterosemaths.com/homelearning/early-yea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A376CBE457547A56E916C507AAD32" ma:contentTypeVersion="6" ma:contentTypeDescription="Create a new document." ma:contentTypeScope="" ma:versionID="27764c6bf3237bd856dd437e19eb0cdf">
  <xsd:schema xmlns:xsd="http://www.w3.org/2001/XMLSchema" xmlns:xs="http://www.w3.org/2001/XMLSchema" xmlns:p="http://schemas.microsoft.com/office/2006/metadata/properties" xmlns:ns2="203bfc06-0916-4879-82e1-0e741f99f09b" xmlns:ns3="6bb3bc28-cd40-4327-b7cd-cb11e61641b9" targetNamespace="http://schemas.microsoft.com/office/2006/metadata/properties" ma:root="true" ma:fieldsID="a193817657a23c76b87aec5bf06ea36d" ns2:_="" ns3:_="">
    <xsd:import namespace="203bfc06-0916-4879-82e1-0e741f99f09b"/>
    <xsd:import namespace="6bb3bc28-cd40-4327-b7cd-cb11e61641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bfc06-0916-4879-82e1-0e741f99f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3bc28-cd40-4327-b7cd-cb11e6164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A13D3-75F6-4F01-904B-48209F7E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bfc06-0916-4879-82e1-0e741f99f09b"/>
    <ds:schemaRef ds:uri="6bb3bc28-cd40-4327-b7cd-cb11e6164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8FD27-549D-4943-AC05-44FE91C352FA}">
  <ds:schemaRefs>
    <ds:schemaRef ds:uri="http://schemas.microsoft.com/sharepoint/v3/contenttype/forms"/>
  </ds:schemaRefs>
</ds:datastoreItem>
</file>

<file path=customXml/itemProps3.xml><?xml version="1.0" encoding="utf-8"?>
<ds:datastoreItem xmlns:ds="http://schemas.openxmlformats.org/officeDocument/2006/customXml" ds:itemID="{DABA85F3-8F0C-4A46-97E5-1A6FFB2AD854}">
  <ds:schemaRefs>
    <ds:schemaRef ds:uri="6bb3bc28-cd40-4327-b7cd-cb11e61641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3bfc06-0916-4879-82e1-0e741f99f0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60FFE020</Template>
  <TotalTime>2</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3</cp:revision>
  <dcterms:created xsi:type="dcterms:W3CDTF">2020-04-17T10:26:00Z</dcterms:created>
  <dcterms:modified xsi:type="dcterms:W3CDTF">2020-04-17T10:27:00Z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0x010100977A376CBE457547A56E916C507AAD32</vt:lpwstr>
  </property>
</Properties>
</file>