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C96" w:rsidRDefault="00F03C9C" w:rsidP="00DD01D9">
      <w:pPr>
        <w:tabs>
          <w:tab w:val="left" w:pos="8265"/>
        </w:tabs>
        <w:rPr>
          <w:sz w:val="24"/>
        </w:rPr>
      </w:pPr>
      <w:bookmarkStart w:id="0" w:name="_GoBack"/>
      <w:bookmarkEnd w:id="0"/>
      <w:r w:rsidRPr="00F03C9C">
        <w:rPr>
          <w:b/>
          <w:noProof/>
          <w:sz w:val="28"/>
          <w:lang w:eastAsia="en-GB"/>
        </w:rPr>
        <w:drawing>
          <wp:anchor distT="0" distB="0" distL="114300" distR="114300" simplePos="0" relativeHeight="251658240" behindDoc="1" locked="0" layoutInCell="1" allowOverlap="1">
            <wp:simplePos x="0" y="0"/>
            <wp:positionH relativeFrom="column">
              <wp:posOffset>9401175</wp:posOffset>
            </wp:positionH>
            <wp:positionV relativeFrom="paragraph">
              <wp:posOffset>11430</wp:posOffset>
            </wp:positionV>
            <wp:extent cx="476250" cy="596265"/>
            <wp:effectExtent l="0" t="0" r="0" b="0"/>
            <wp:wrapTight wrapText="bothSides">
              <wp:wrapPolygon edited="0">
                <wp:start x="0" y="0"/>
                <wp:lineTo x="0" y="20703"/>
                <wp:lineTo x="20736" y="20703"/>
                <wp:lineTo x="20736" y="0"/>
                <wp:lineTo x="0" y="0"/>
              </wp:wrapPolygon>
            </wp:wrapTight>
            <wp:docPr id="1" name="Picture 1" descr="\\HPS-VM01\home$\emilyneale\Foundation Stage 2016-2017\Heathcoat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VM01\home$\emilyneale\Foundation Stage 2016-2017\Heathcoat Logo - Small.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749" t="15546" r="17188" b="19748"/>
                    <a:stretch/>
                  </pic:blipFill>
                  <pic:spPr bwMode="auto">
                    <a:xfrm>
                      <a:off x="0" y="0"/>
                      <a:ext cx="476250" cy="596265"/>
                    </a:xfrm>
                    <a:prstGeom prst="rect">
                      <a:avLst/>
                    </a:prstGeom>
                    <a:noFill/>
                    <a:ln>
                      <a:noFill/>
                    </a:ln>
                    <a:extLst>
                      <a:ext uri="{53640926-AAD7-44D8-BBD7-CCE9431645EC}">
                        <a14:shadowObscured xmlns:a14="http://schemas.microsoft.com/office/drawing/2010/main"/>
                      </a:ext>
                    </a:extLst>
                  </pic:spPr>
                </pic:pic>
              </a:graphicData>
            </a:graphic>
          </wp:anchor>
        </w:drawing>
      </w:r>
      <w:r w:rsidR="00FB5C96" w:rsidRPr="00FB5C96">
        <w:rPr>
          <w:b/>
          <w:sz w:val="28"/>
        </w:rPr>
        <w:t xml:space="preserve">Year </w:t>
      </w:r>
      <w:r w:rsidR="00912ABB">
        <w:rPr>
          <w:b/>
          <w:sz w:val="28"/>
        </w:rPr>
        <w:t xml:space="preserve">5 </w:t>
      </w:r>
      <w:r>
        <w:rPr>
          <w:b/>
          <w:sz w:val="28"/>
        </w:rPr>
        <w:t xml:space="preserve">Home </w:t>
      </w:r>
      <w:r w:rsidR="00FB5C96" w:rsidRPr="00FB5C96">
        <w:rPr>
          <w:b/>
          <w:sz w:val="28"/>
        </w:rPr>
        <w:t xml:space="preserve">Learning </w:t>
      </w:r>
      <w:r w:rsidR="00912ABB">
        <w:rPr>
          <w:b/>
          <w:sz w:val="28"/>
        </w:rPr>
        <w:t xml:space="preserve">– Week </w:t>
      </w:r>
      <w:r w:rsidR="004F4012">
        <w:rPr>
          <w:b/>
          <w:sz w:val="28"/>
        </w:rPr>
        <w:t>1</w:t>
      </w:r>
      <w:r w:rsidR="00B44D16">
        <w:rPr>
          <w:b/>
          <w:sz w:val="28"/>
        </w:rPr>
        <w:t>8</w:t>
      </w:r>
      <w:r w:rsidR="004F4012" w:rsidRPr="004F4012">
        <w:rPr>
          <w:b/>
          <w:sz w:val="28"/>
          <w:vertAlign w:val="superscript"/>
        </w:rPr>
        <w:t>th</w:t>
      </w:r>
      <w:r w:rsidR="00B44D16">
        <w:rPr>
          <w:b/>
          <w:sz w:val="28"/>
        </w:rPr>
        <w:t>- 22nd</w:t>
      </w:r>
      <w:r w:rsidR="00F31B33">
        <w:rPr>
          <w:b/>
          <w:sz w:val="28"/>
        </w:rPr>
        <w:t xml:space="preserve"> May</w:t>
      </w:r>
      <w:r w:rsidR="00912ABB">
        <w:rPr>
          <w:b/>
          <w:sz w:val="28"/>
        </w:rPr>
        <w:t xml:space="preserve"> 2020</w:t>
      </w:r>
      <w:r w:rsidR="00DD01D9">
        <w:rPr>
          <w:b/>
          <w:sz w:val="28"/>
        </w:rPr>
        <w:t xml:space="preserve"> </w:t>
      </w:r>
      <w:r w:rsidR="00FB5C96">
        <w:rPr>
          <w:sz w:val="24"/>
        </w:rPr>
        <w:t>We have provided some</w:t>
      </w:r>
      <w:r w:rsidR="00FB5C96" w:rsidRPr="00FB5C96">
        <w:rPr>
          <w:sz w:val="24"/>
        </w:rPr>
        <w:t xml:space="preserve"> guidelines for </w:t>
      </w:r>
      <w:r w:rsidR="00FB5C96">
        <w:rPr>
          <w:sz w:val="24"/>
        </w:rPr>
        <w:t>your child’s home</w:t>
      </w:r>
      <w:r w:rsidR="00FB5C96" w:rsidRPr="00FB5C96">
        <w:rPr>
          <w:sz w:val="24"/>
        </w:rPr>
        <w:t xml:space="preserve"> learning</w:t>
      </w:r>
      <w:r w:rsidR="00FB5C96">
        <w:rPr>
          <w:sz w:val="24"/>
        </w:rPr>
        <w:t xml:space="preserve">.  </w:t>
      </w:r>
      <w:r w:rsidR="00FB5C96" w:rsidRPr="00FB5C96">
        <w:rPr>
          <w:sz w:val="24"/>
        </w:rPr>
        <w:t xml:space="preserve">We appreciate that these are stressful times for all involved. Where possible, please encourage your child to complete the learning outlined below. We appreciate that in some cases this may not be possible. Please try your best and don’t get too </w:t>
      </w:r>
      <w:r>
        <w:rPr>
          <w:sz w:val="24"/>
        </w:rPr>
        <w:t>worried</w:t>
      </w:r>
      <w:r w:rsidR="00FB5C96" w:rsidRPr="00FB5C96">
        <w:rPr>
          <w:sz w:val="24"/>
        </w:rPr>
        <w:t xml:space="preserve"> about it.  </w:t>
      </w:r>
      <w:r>
        <w:rPr>
          <w:sz w:val="24"/>
        </w:rPr>
        <w:t xml:space="preserve">Most importantly stay safe and enjoy this time with your family.  </w:t>
      </w:r>
      <w:r w:rsidR="00690E01">
        <w:rPr>
          <w:sz w:val="24"/>
        </w:rPr>
        <w:t xml:space="preserve">Like last </w:t>
      </w:r>
      <w:r w:rsidR="00F31B33">
        <w:rPr>
          <w:sz w:val="24"/>
        </w:rPr>
        <w:t>week</w:t>
      </w:r>
      <w:r w:rsidR="00690E01">
        <w:rPr>
          <w:sz w:val="24"/>
        </w:rPr>
        <w:t>,</w:t>
      </w:r>
      <w:r w:rsidR="00F31B33">
        <w:rPr>
          <w:sz w:val="24"/>
        </w:rPr>
        <w:t xml:space="preserve"> we have put all the English/spelling on one document, all the maths on another and topic/RE on a third.</w:t>
      </w:r>
      <w:r w:rsidR="00690E01">
        <w:rPr>
          <w:sz w:val="24"/>
        </w:rPr>
        <w:t xml:space="preserve"> There is also </w:t>
      </w:r>
      <w:r w:rsidR="00E002B5">
        <w:rPr>
          <w:sz w:val="24"/>
        </w:rPr>
        <w:t xml:space="preserve">the </w:t>
      </w:r>
      <w:r w:rsidR="00690E01">
        <w:rPr>
          <w:sz w:val="24"/>
        </w:rPr>
        <w:t xml:space="preserve">art competition </w:t>
      </w:r>
      <w:r w:rsidR="00E002B5">
        <w:rPr>
          <w:sz w:val="24"/>
        </w:rPr>
        <w:t>entries to finish off.</w:t>
      </w:r>
      <w:r w:rsidR="00521E89">
        <w:rPr>
          <w:sz w:val="24"/>
        </w:rPr>
        <w:t xml:space="preserve"> We have also attached some tessellation ideas for your ICT work</w:t>
      </w:r>
      <w:r w:rsidR="00A33067">
        <w:rPr>
          <w:sz w:val="24"/>
        </w:rPr>
        <w:t xml:space="preserve"> to this </w:t>
      </w:r>
      <w:proofErr w:type="gramStart"/>
      <w:r w:rsidR="00A33067">
        <w:rPr>
          <w:sz w:val="24"/>
        </w:rPr>
        <w:t>document.</w:t>
      </w:r>
      <w:r w:rsidR="00521E89">
        <w:rPr>
          <w:sz w:val="24"/>
        </w:rPr>
        <w:t>.</w:t>
      </w:r>
      <w:proofErr w:type="gramEnd"/>
    </w:p>
    <w:tbl>
      <w:tblPr>
        <w:tblStyle w:val="TableGrid"/>
        <w:tblW w:w="16019" w:type="dxa"/>
        <w:tblInd w:w="-431" w:type="dxa"/>
        <w:tblLayout w:type="fixed"/>
        <w:tblLook w:val="04A0" w:firstRow="1" w:lastRow="0" w:firstColumn="1" w:lastColumn="0" w:noHBand="0" w:noVBand="1"/>
      </w:tblPr>
      <w:tblGrid>
        <w:gridCol w:w="7797"/>
        <w:gridCol w:w="1843"/>
        <w:gridCol w:w="6379"/>
      </w:tblGrid>
      <w:tr w:rsidR="00C75199" w:rsidTr="007E4373">
        <w:trPr>
          <w:trHeight w:val="303"/>
        </w:trPr>
        <w:tc>
          <w:tcPr>
            <w:tcW w:w="9640" w:type="dxa"/>
            <w:gridSpan w:val="2"/>
          </w:tcPr>
          <w:p w:rsidR="0013754E" w:rsidRPr="00FB5C96" w:rsidRDefault="0013754E" w:rsidP="002E0A93">
            <w:pPr>
              <w:rPr>
                <w:b/>
                <w:sz w:val="24"/>
              </w:rPr>
            </w:pPr>
            <w:r w:rsidRPr="007B7E6D">
              <w:rPr>
                <w:b/>
                <w:sz w:val="24"/>
              </w:rPr>
              <w:t>English</w:t>
            </w:r>
            <w:r w:rsidRPr="00FB5C96">
              <w:rPr>
                <w:b/>
                <w:sz w:val="24"/>
              </w:rPr>
              <w:t xml:space="preserve"> </w:t>
            </w:r>
          </w:p>
        </w:tc>
        <w:tc>
          <w:tcPr>
            <w:tcW w:w="6379" w:type="dxa"/>
          </w:tcPr>
          <w:p w:rsidR="0013754E" w:rsidRPr="00FB5C96" w:rsidRDefault="007347CB" w:rsidP="00414195">
            <w:pPr>
              <w:rPr>
                <w:b/>
                <w:sz w:val="24"/>
              </w:rPr>
            </w:pPr>
            <w:r>
              <w:rPr>
                <w:b/>
                <w:sz w:val="24"/>
              </w:rPr>
              <w:t>History /Art/ PSHE</w:t>
            </w:r>
          </w:p>
        </w:tc>
      </w:tr>
      <w:tr w:rsidR="00414195" w:rsidRPr="009D13A6" w:rsidTr="00A33067">
        <w:trPr>
          <w:trHeight w:val="85"/>
        </w:trPr>
        <w:tc>
          <w:tcPr>
            <w:tcW w:w="9640" w:type="dxa"/>
            <w:gridSpan w:val="2"/>
          </w:tcPr>
          <w:p w:rsidR="00521E89" w:rsidRDefault="00521E89" w:rsidP="00521E89">
            <w:pPr>
              <w:rPr>
                <w:rFonts w:cstheme="minorHAnsi"/>
                <w:b/>
                <w:sz w:val="24"/>
                <w:szCs w:val="24"/>
              </w:rPr>
            </w:pPr>
            <w:r>
              <w:rPr>
                <w:rFonts w:cstheme="minorHAnsi"/>
                <w:b/>
                <w:sz w:val="24"/>
                <w:szCs w:val="24"/>
              </w:rPr>
              <w:t xml:space="preserve">Please use the attached boxed up plan to help </w:t>
            </w:r>
            <w:r w:rsidR="004229A1">
              <w:rPr>
                <w:rFonts w:cstheme="minorHAnsi"/>
                <w:b/>
                <w:sz w:val="24"/>
                <w:szCs w:val="24"/>
              </w:rPr>
              <w:t xml:space="preserve">structure </w:t>
            </w:r>
            <w:r>
              <w:rPr>
                <w:rFonts w:cstheme="minorHAnsi"/>
                <w:b/>
                <w:sz w:val="24"/>
                <w:szCs w:val="24"/>
              </w:rPr>
              <w:t xml:space="preserve">a </w:t>
            </w:r>
            <w:r w:rsidR="004229A1">
              <w:rPr>
                <w:rFonts w:cstheme="minorHAnsi"/>
                <w:b/>
                <w:sz w:val="24"/>
                <w:szCs w:val="24"/>
              </w:rPr>
              <w:t xml:space="preserve">story </w:t>
            </w:r>
            <w:r>
              <w:rPr>
                <w:rFonts w:cstheme="minorHAnsi"/>
                <w:b/>
                <w:sz w:val="24"/>
                <w:szCs w:val="24"/>
              </w:rPr>
              <w:t>of your own using</w:t>
            </w:r>
            <w:r w:rsidR="004229A1">
              <w:rPr>
                <w:rFonts w:cstheme="minorHAnsi"/>
                <w:b/>
                <w:sz w:val="24"/>
                <w:szCs w:val="24"/>
              </w:rPr>
              <w:t xml:space="preserve"> a similar theme</w:t>
            </w:r>
            <w:r>
              <w:rPr>
                <w:rFonts w:cstheme="minorHAnsi"/>
                <w:b/>
                <w:sz w:val="24"/>
                <w:szCs w:val="24"/>
              </w:rPr>
              <w:t>/idea to the Mouth-Organ Boys or the Swimming Squad:</w:t>
            </w:r>
            <w:r w:rsidR="004229A1">
              <w:rPr>
                <w:rFonts w:cstheme="minorHAnsi"/>
                <w:b/>
                <w:sz w:val="24"/>
                <w:szCs w:val="24"/>
              </w:rPr>
              <w:t xml:space="preserve"> a story about something you desperately want to do or need. </w:t>
            </w:r>
          </w:p>
          <w:p w:rsidR="00B66173" w:rsidRPr="003568C1" w:rsidRDefault="004229A1" w:rsidP="00521E89">
            <w:pPr>
              <w:rPr>
                <w:rFonts w:cstheme="minorHAnsi"/>
                <w:b/>
                <w:sz w:val="24"/>
                <w:szCs w:val="24"/>
              </w:rPr>
            </w:pPr>
            <w:r>
              <w:rPr>
                <w:rFonts w:cstheme="minorHAnsi"/>
                <w:b/>
                <w:sz w:val="24"/>
                <w:szCs w:val="24"/>
              </w:rPr>
              <w:t>Once you ha</w:t>
            </w:r>
            <w:r w:rsidR="00521E89">
              <w:rPr>
                <w:rFonts w:cstheme="minorHAnsi"/>
                <w:b/>
                <w:sz w:val="24"/>
                <w:szCs w:val="24"/>
              </w:rPr>
              <w:t xml:space="preserve">ve finished planning your story, we would like you to write your story up using full sentences and paragraphs. It is important that </w:t>
            </w:r>
            <w:r>
              <w:rPr>
                <w:rFonts w:cstheme="minorHAnsi"/>
                <w:b/>
                <w:sz w:val="24"/>
                <w:szCs w:val="24"/>
              </w:rPr>
              <w:t>you include so</w:t>
            </w:r>
            <w:r w:rsidR="00521E89">
              <w:rPr>
                <w:rFonts w:cstheme="minorHAnsi"/>
                <w:b/>
                <w:sz w:val="24"/>
                <w:szCs w:val="24"/>
              </w:rPr>
              <w:t>me speech/conversation between your different characters. Be careful to mix up the speech and narrative story-telling</w:t>
            </w:r>
            <w:r>
              <w:rPr>
                <w:rFonts w:cstheme="minorHAnsi"/>
                <w:b/>
                <w:sz w:val="24"/>
                <w:szCs w:val="24"/>
              </w:rPr>
              <w:t>.</w:t>
            </w:r>
            <w:r w:rsidR="00521E89">
              <w:rPr>
                <w:rFonts w:cstheme="minorHAnsi"/>
                <w:b/>
                <w:sz w:val="24"/>
                <w:szCs w:val="24"/>
              </w:rPr>
              <w:t xml:space="preserve"> You can write or type your story up. If you would like you could</w:t>
            </w:r>
            <w:r>
              <w:rPr>
                <w:rFonts w:cstheme="minorHAnsi"/>
                <w:b/>
                <w:sz w:val="24"/>
                <w:szCs w:val="24"/>
              </w:rPr>
              <w:t xml:space="preserve"> turn your story into a diary or book with some illustrations or a front cover. Please make sure</w:t>
            </w:r>
            <w:r w:rsidR="00521E89">
              <w:rPr>
                <w:rFonts w:cstheme="minorHAnsi"/>
                <w:b/>
                <w:sz w:val="24"/>
                <w:szCs w:val="24"/>
              </w:rPr>
              <w:t xml:space="preserve"> you</w:t>
            </w:r>
            <w:r>
              <w:rPr>
                <w:rFonts w:cstheme="minorHAnsi"/>
                <w:b/>
                <w:sz w:val="24"/>
                <w:szCs w:val="24"/>
              </w:rPr>
              <w:t xml:space="preserve"> send a copy or your novel for proof reading to your teacher to enjoy!</w:t>
            </w:r>
          </w:p>
        </w:tc>
        <w:tc>
          <w:tcPr>
            <w:tcW w:w="6379" w:type="dxa"/>
            <w:vMerge w:val="restart"/>
          </w:tcPr>
          <w:p w:rsidR="007347CB" w:rsidRPr="00E002B5" w:rsidRDefault="0040202C" w:rsidP="00A65CB7">
            <w:pPr>
              <w:rPr>
                <w:rStyle w:val="Hyperlink"/>
                <w:rFonts w:cstheme="minorHAnsi"/>
                <w:b/>
                <w:i/>
                <w:color w:val="auto"/>
                <w:sz w:val="24"/>
                <w:szCs w:val="24"/>
                <w:u w:val="none"/>
              </w:rPr>
            </w:pPr>
            <w:r w:rsidRPr="006B4A1E">
              <w:rPr>
                <w:rFonts w:cstheme="minorHAnsi"/>
                <w:b/>
                <w:sz w:val="24"/>
                <w:szCs w:val="24"/>
              </w:rPr>
              <w:t xml:space="preserve">Art: </w:t>
            </w:r>
            <w:r w:rsidR="00E002B5" w:rsidRPr="00E002B5">
              <w:rPr>
                <w:rFonts w:cstheme="minorHAnsi"/>
                <w:sz w:val="24"/>
                <w:szCs w:val="24"/>
              </w:rPr>
              <w:t>Finish your entry for the</w:t>
            </w:r>
            <w:r w:rsidR="00E002B5">
              <w:rPr>
                <w:rFonts w:cstheme="minorHAnsi"/>
                <w:sz w:val="24"/>
                <w:szCs w:val="24"/>
              </w:rPr>
              <w:t xml:space="preserve"> competition called</w:t>
            </w:r>
            <w:r w:rsidR="006B4A1E">
              <w:rPr>
                <w:rFonts w:cstheme="minorHAnsi"/>
                <w:sz w:val="24"/>
                <w:szCs w:val="24"/>
              </w:rPr>
              <w:t xml:space="preserve"> ‘</w:t>
            </w:r>
            <w:r w:rsidR="006B4A1E" w:rsidRPr="006B4A1E">
              <w:rPr>
                <w:rStyle w:val="Hyperlink"/>
                <w:rFonts w:cstheme="minorHAnsi"/>
                <w:b/>
                <w:color w:val="auto"/>
                <w:sz w:val="24"/>
                <w:szCs w:val="24"/>
                <w:u w:val="none"/>
              </w:rPr>
              <w:t>See What I see</w:t>
            </w:r>
            <w:r w:rsidR="006B4A1E">
              <w:rPr>
                <w:rStyle w:val="Hyperlink"/>
                <w:rFonts w:cstheme="minorHAnsi"/>
                <w:b/>
                <w:color w:val="auto"/>
                <w:sz w:val="24"/>
                <w:szCs w:val="24"/>
                <w:u w:val="none"/>
              </w:rPr>
              <w:t xml:space="preserve">.’ </w:t>
            </w:r>
            <w:r w:rsidR="00E002B5">
              <w:rPr>
                <w:rStyle w:val="Hyperlink"/>
                <w:rFonts w:cstheme="minorHAnsi"/>
                <w:b/>
                <w:color w:val="auto"/>
                <w:sz w:val="24"/>
                <w:szCs w:val="24"/>
                <w:u w:val="none"/>
              </w:rPr>
              <w:t xml:space="preserve"> </w:t>
            </w:r>
            <w:r w:rsidR="00E002B5" w:rsidRPr="00E002B5">
              <w:rPr>
                <w:rStyle w:val="Hyperlink"/>
                <w:rFonts w:cstheme="minorHAnsi"/>
                <w:color w:val="auto"/>
                <w:sz w:val="24"/>
                <w:szCs w:val="24"/>
                <w:u w:val="none"/>
              </w:rPr>
              <w:t xml:space="preserve">This is a great </w:t>
            </w:r>
            <w:r w:rsidR="00E002B5">
              <w:rPr>
                <w:rStyle w:val="Hyperlink"/>
                <w:rFonts w:cstheme="minorHAnsi"/>
                <w:color w:val="auto"/>
                <w:sz w:val="24"/>
                <w:szCs w:val="24"/>
                <w:u w:val="none"/>
              </w:rPr>
              <w:t xml:space="preserve">art competition </w:t>
            </w:r>
            <w:r w:rsidR="00E002B5" w:rsidRPr="00E002B5">
              <w:rPr>
                <w:rStyle w:val="Hyperlink"/>
                <w:rFonts w:cstheme="minorHAnsi"/>
                <w:color w:val="auto"/>
                <w:sz w:val="24"/>
                <w:szCs w:val="24"/>
                <w:u w:val="none"/>
              </w:rPr>
              <w:t>for</w:t>
            </w:r>
            <w:r w:rsidR="00E002B5">
              <w:rPr>
                <w:rStyle w:val="Hyperlink"/>
                <w:rFonts w:cstheme="minorHAnsi"/>
                <w:b/>
                <w:color w:val="auto"/>
                <w:sz w:val="24"/>
                <w:szCs w:val="24"/>
                <w:u w:val="none"/>
              </w:rPr>
              <w:t xml:space="preserve"> </w:t>
            </w:r>
            <w:r w:rsidR="006B4A1E" w:rsidRPr="00895702">
              <w:rPr>
                <w:rFonts w:cstheme="minorHAnsi"/>
                <w:b/>
                <w:bCs/>
                <w:i/>
                <w:color w:val="1F4E79" w:themeColor="accent1" w:themeShade="80"/>
                <w:sz w:val="24"/>
                <w:szCs w:val="24"/>
              </w:rPr>
              <w:t>Nine to 12-year olds:</w:t>
            </w:r>
            <w:r w:rsidR="006B4A1E" w:rsidRPr="00895702">
              <w:rPr>
                <w:rFonts w:cstheme="minorHAnsi"/>
                <w:b/>
                <w:i/>
                <w:color w:val="1F4E79" w:themeColor="accent1" w:themeShade="80"/>
                <w:sz w:val="24"/>
                <w:szCs w:val="24"/>
              </w:rPr>
              <w:t xml:space="preserve"> </w:t>
            </w:r>
            <w:r w:rsidR="006B4A1E" w:rsidRPr="00895702">
              <w:rPr>
                <w:rFonts w:cstheme="minorHAnsi"/>
                <w:b/>
                <w:i/>
                <w:sz w:val="24"/>
                <w:szCs w:val="24"/>
              </w:rPr>
              <w:t xml:space="preserve">an opportunity to </w:t>
            </w:r>
            <w:r w:rsidR="006B4A1E" w:rsidRPr="00895702">
              <w:rPr>
                <w:rFonts w:eastAsia="Times New Roman" w:cstheme="minorHAnsi"/>
                <w:b/>
                <w:i/>
                <w:color w:val="1B1F22"/>
                <w:sz w:val="24"/>
                <w:szCs w:val="24"/>
                <w:lang w:eastAsia="en-GB"/>
              </w:rPr>
              <w:t>explore and creatively re-make the world around us by re-imagining their local community and use their imagination to design changes to the environment to make it a better place to live</w:t>
            </w:r>
            <w:r w:rsidR="00E002B5">
              <w:rPr>
                <w:rFonts w:eastAsia="Times New Roman" w:cstheme="minorHAnsi"/>
                <w:b/>
                <w:i/>
                <w:color w:val="1B1F22"/>
                <w:sz w:val="24"/>
                <w:szCs w:val="24"/>
                <w:lang w:eastAsia="en-GB"/>
              </w:rPr>
              <w:t>. Deadline 30</w:t>
            </w:r>
            <w:r w:rsidR="00E002B5" w:rsidRPr="00E002B5">
              <w:rPr>
                <w:rFonts w:eastAsia="Times New Roman" w:cstheme="minorHAnsi"/>
                <w:b/>
                <w:i/>
                <w:color w:val="1B1F22"/>
                <w:sz w:val="24"/>
                <w:szCs w:val="24"/>
                <w:vertAlign w:val="superscript"/>
                <w:lang w:eastAsia="en-GB"/>
              </w:rPr>
              <w:t>th</w:t>
            </w:r>
            <w:r w:rsidR="00E002B5">
              <w:rPr>
                <w:rFonts w:eastAsia="Times New Roman" w:cstheme="minorHAnsi"/>
                <w:b/>
                <w:i/>
                <w:color w:val="1B1F22"/>
                <w:sz w:val="24"/>
                <w:szCs w:val="24"/>
                <w:lang w:eastAsia="en-GB"/>
              </w:rPr>
              <w:t xml:space="preserve"> May 2020. Further details are </w:t>
            </w:r>
            <w:r w:rsidR="00DD01D9">
              <w:rPr>
                <w:rFonts w:eastAsia="Times New Roman" w:cstheme="minorHAnsi"/>
                <w:b/>
                <w:i/>
                <w:color w:val="1B1F22"/>
                <w:sz w:val="24"/>
                <w:szCs w:val="24"/>
                <w:lang w:eastAsia="en-GB"/>
              </w:rPr>
              <w:t>below</w:t>
            </w:r>
            <w:r w:rsidR="00E002B5">
              <w:rPr>
                <w:rFonts w:eastAsia="Times New Roman" w:cstheme="minorHAnsi"/>
                <w:b/>
                <w:i/>
                <w:color w:val="1B1F22"/>
                <w:sz w:val="24"/>
                <w:szCs w:val="24"/>
                <w:lang w:eastAsia="en-GB"/>
              </w:rPr>
              <w:t>.</w:t>
            </w:r>
          </w:p>
          <w:p w:rsidR="007347CB" w:rsidRPr="006B4A1E" w:rsidRDefault="007347CB" w:rsidP="00A65CB7">
            <w:pPr>
              <w:rPr>
                <w:rFonts w:cstheme="minorHAnsi"/>
                <w:b/>
                <w:sz w:val="24"/>
                <w:szCs w:val="24"/>
              </w:rPr>
            </w:pPr>
          </w:p>
          <w:p w:rsidR="00DF7291" w:rsidRDefault="0040202C" w:rsidP="00DF7291">
            <w:pPr>
              <w:shd w:val="clear" w:color="auto" w:fill="FFFFFF"/>
              <w:textAlignment w:val="baseline"/>
              <w:rPr>
                <w:rFonts w:cstheme="minorHAnsi"/>
                <w:color w:val="000000"/>
                <w:sz w:val="24"/>
                <w:szCs w:val="24"/>
                <w:shd w:val="clear" w:color="auto" w:fill="FFFFFF"/>
              </w:rPr>
            </w:pPr>
            <w:r w:rsidRPr="006B4A1E">
              <w:rPr>
                <w:rFonts w:cstheme="minorHAnsi"/>
                <w:b/>
                <w:bCs/>
                <w:color w:val="000000"/>
                <w:sz w:val="24"/>
                <w:szCs w:val="24"/>
              </w:rPr>
              <w:t>PSHE</w:t>
            </w:r>
            <w:r w:rsidR="00931AF4">
              <w:rPr>
                <w:rFonts w:cstheme="minorHAnsi"/>
                <w:b/>
                <w:bCs/>
                <w:color w:val="000000"/>
                <w:sz w:val="24"/>
                <w:szCs w:val="24"/>
              </w:rPr>
              <w:t xml:space="preserve">: </w:t>
            </w:r>
            <w:r w:rsidR="00311F3F">
              <w:rPr>
                <w:rFonts w:cstheme="minorHAnsi"/>
                <w:b/>
                <w:bCs/>
                <w:color w:val="000000"/>
                <w:sz w:val="24"/>
                <w:szCs w:val="24"/>
              </w:rPr>
              <w:t xml:space="preserve">To finish your entry for the NHS competition (see last week’s overview for details) </w:t>
            </w:r>
            <w:r w:rsidR="00F8142A" w:rsidRPr="006B4A1E">
              <w:rPr>
                <w:rFonts w:cstheme="minorHAnsi"/>
                <w:color w:val="000000"/>
                <w:sz w:val="24"/>
                <w:szCs w:val="24"/>
                <w:shd w:val="clear" w:color="auto" w:fill="FFFFFF"/>
              </w:rPr>
              <w:t>All entries must come via school - so you can send off any entries by 18th June (the closing date is 19th).  </w:t>
            </w:r>
          </w:p>
          <w:p w:rsidR="00311F3F" w:rsidRDefault="00311F3F" w:rsidP="00DF7291">
            <w:pPr>
              <w:shd w:val="clear" w:color="auto" w:fill="FFFFFF"/>
              <w:textAlignment w:val="baseline"/>
              <w:rPr>
                <w:rFonts w:cstheme="minorHAnsi"/>
                <w:color w:val="000000"/>
                <w:sz w:val="24"/>
                <w:szCs w:val="24"/>
                <w:shd w:val="clear" w:color="auto" w:fill="FFFFFF"/>
              </w:rPr>
            </w:pPr>
          </w:p>
          <w:p w:rsidR="00311F3F" w:rsidRPr="006B4A1E" w:rsidRDefault="00FD34D3" w:rsidP="00DF7291">
            <w:pPr>
              <w:shd w:val="clear" w:color="auto" w:fill="FFFFFF"/>
              <w:textAlignment w:val="baseline"/>
              <w:rPr>
                <w:rFonts w:cstheme="minorHAnsi"/>
                <w:b/>
                <w:color w:val="000000"/>
                <w:sz w:val="24"/>
                <w:szCs w:val="24"/>
              </w:rPr>
            </w:pPr>
            <w:r w:rsidRPr="00E223C2">
              <w:rPr>
                <w:rFonts w:cstheme="minorHAnsi"/>
                <w:b/>
                <w:color w:val="000000"/>
                <w:sz w:val="24"/>
                <w:szCs w:val="24"/>
                <w:shd w:val="clear" w:color="auto" w:fill="FFFFFF"/>
              </w:rPr>
              <w:t xml:space="preserve">History: </w:t>
            </w:r>
            <w:r w:rsidR="00412F40" w:rsidRPr="00412F40">
              <w:rPr>
                <w:rFonts w:cstheme="minorHAnsi"/>
                <w:color w:val="000000"/>
                <w:sz w:val="24"/>
                <w:szCs w:val="24"/>
                <w:shd w:val="clear" w:color="auto" w:fill="FFFFFF"/>
              </w:rPr>
              <w:t>I can explain who Muhammad is, say how the first caliphate came to be formed and</w:t>
            </w:r>
            <w:r w:rsidR="00685094">
              <w:rPr>
                <w:rFonts w:cstheme="minorHAnsi"/>
                <w:color w:val="000000"/>
                <w:sz w:val="24"/>
                <w:szCs w:val="24"/>
                <w:shd w:val="clear" w:color="auto" w:fill="FFFFFF"/>
              </w:rPr>
              <w:t xml:space="preserve"> can create a poster to explain the </w:t>
            </w:r>
            <w:r w:rsidR="00412F40" w:rsidRPr="00412F40">
              <w:rPr>
                <w:rFonts w:cstheme="minorHAnsi"/>
                <w:color w:val="000000"/>
                <w:sz w:val="24"/>
                <w:szCs w:val="24"/>
                <w:shd w:val="clear" w:color="auto" w:fill="FFFFFF"/>
              </w:rPr>
              <w:t xml:space="preserve">roles and responsibilities of </w:t>
            </w:r>
            <w:r w:rsidR="00685094">
              <w:rPr>
                <w:rFonts w:cstheme="minorHAnsi"/>
                <w:color w:val="000000"/>
                <w:sz w:val="24"/>
                <w:szCs w:val="24"/>
                <w:shd w:val="clear" w:color="auto" w:fill="FFFFFF"/>
              </w:rPr>
              <w:t xml:space="preserve">a </w:t>
            </w:r>
            <w:r w:rsidR="00412F40" w:rsidRPr="00412F40">
              <w:rPr>
                <w:rFonts w:cstheme="minorHAnsi"/>
                <w:color w:val="000000"/>
                <w:sz w:val="24"/>
                <w:szCs w:val="24"/>
                <w:shd w:val="clear" w:color="auto" w:fill="FFFFFF"/>
              </w:rPr>
              <w:t>caliph</w:t>
            </w:r>
            <w:r w:rsidR="00412F40">
              <w:rPr>
                <w:rFonts w:cstheme="minorHAnsi"/>
                <w:b/>
                <w:color w:val="000000"/>
                <w:sz w:val="24"/>
                <w:szCs w:val="24"/>
                <w:shd w:val="clear" w:color="auto" w:fill="FFFFFF"/>
              </w:rPr>
              <w:t>.</w:t>
            </w:r>
          </w:p>
          <w:p w:rsidR="00521E89" w:rsidRDefault="00521E89" w:rsidP="00521E89">
            <w:pPr>
              <w:rPr>
                <w:rFonts w:cstheme="minorHAnsi"/>
                <w:b/>
                <w:sz w:val="24"/>
                <w:szCs w:val="24"/>
              </w:rPr>
            </w:pPr>
          </w:p>
          <w:p w:rsidR="00521E89" w:rsidRDefault="00521E89" w:rsidP="00521E89">
            <w:pPr>
              <w:shd w:val="clear" w:color="auto" w:fill="FFFFFF"/>
              <w:textAlignment w:val="baseline"/>
              <w:rPr>
                <w:rFonts w:ascii="Calibri" w:hAnsi="Calibri" w:cs="Calibri"/>
                <w:color w:val="000000"/>
              </w:rPr>
            </w:pPr>
            <w:r>
              <w:rPr>
                <w:rFonts w:ascii="Calibri" w:hAnsi="Calibri" w:cs="Calibri"/>
                <w:b/>
                <w:bCs/>
                <w:color w:val="000000"/>
              </w:rPr>
              <w:t>ICT - We are artists</w:t>
            </w:r>
          </w:p>
          <w:p w:rsidR="00521E89" w:rsidRDefault="00521E89" w:rsidP="00521E89">
            <w:pPr>
              <w:shd w:val="clear" w:color="auto" w:fill="FFFFFF"/>
              <w:textAlignment w:val="baseline"/>
              <w:rPr>
                <w:rFonts w:ascii="Calibri" w:hAnsi="Calibri" w:cs="Calibri"/>
                <w:color w:val="000000"/>
              </w:rPr>
            </w:pPr>
            <w:r>
              <w:rPr>
                <w:rFonts w:ascii="Calibri" w:hAnsi="Calibri" w:cs="Calibri"/>
                <w:color w:val="000000"/>
              </w:rPr>
              <w:t xml:space="preserve">We are starting a new unit this week focusing on Tessellation. Do you know what tessellation is? Well it's a repeating pattern of shapes that fit perfectly together. Can you go on shape hunt around your house, or when you are out on your daily exercise and look out for some examples of tessellation? See the sheet attached for some of the examples I found. Do you </w:t>
            </w:r>
            <w:proofErr w:type="spellStart"/>
            <w:r>
              <w:rPr>
                <w:rFonts w:ascii="Calibri" w:hAnsi="Calibri" w:cs="Calibri"/>
                <w:color w:val="000000"/>
              </w:rPr>
              <w:t>recogise</w:t>
            </w:r>
            <w:proofErr w:type="spellEnd"/>
            <w:r>
              <w:rPr>
                <w:rFonts w:ascii="Calibri" w:hAnsi="Calibri" w:cs="Calibri"/>
                <w:color w:val="000000"/>
              </w:rPr>
              <w:t xml:space="preserve"> some of the buildings? Make a note of all the examples of tessellation you find, and if you're up for a challenge maybe see if you can draw a tessellation pattern in preparation for next week, when we'll be looking at famous artists that use tessellation like M.C Escher. This link can also help you to understand tessellation.</w:t>
            </w:r>
          </w:p>
          <w:p w:rsidR="00521E89" w:rsidRPr="00521E89" w:rsidRDefault="00705108" w:rsidP="00A33067">
            <w:pPr>
              <w:shd w:val="clear" w:color="auto" w:fill="FFFFFF"/>
              <w:textAlignment w:val="baseline"/>
              <w:rPr>
                <w:rFonts w:cstheme="minorHAnsi"/>
                <w:b/>
                <w:i/>
                <w:sz w:val="24"/>
                <w:szCs w:val="24"/>
              </w:rPr>
            </w:pPr>
            <w:hyperlink r:id="rId9" w:tgtFrame="_blank" w:history="1">
              <w:r w:rsidR="00521E89">
                <w:rPr>
                  <w:rStyle w:val="Hyperlink"/>
                  <w:rFonts w:ascii="Calibri" w:hAnsi="Calibri" w:cs="Calibri"/>
                  <w:bdr w:val="none" w:sz="0" w:space="0" w:color="auto" w:frame="1"/>
                </w:rPr>
                <w:t>https://www.bbc.co.uk/bitesize/topics/zbtp34j/articles/z7b66v4</w:t>
              </w:r>
            </w:hyperlink>
          </w:p>
        </w:tc>
      </w:tr>
      <w:tr w:rsidR="00414195" w:rsidTr="007E4373">
        <w:trPr>
          <w:trHeight w:val="960"/>
        </w:trPr>
        <w:tc>
          <w:tcPr>
            <w:tcW w:w="9640" w:type="dxa"/>
            <w:gridSpan w:val="2"/>
          </w:tcPr>
          <w:p w:rsidR="00414195" w:rsidRPr="00637E13" w:rsidRDefault="00414195" w:rsidP="0013754E">
            <w:pPr>
              <w:rPr>
                <w:b/>
                <w:sz w:val="24"/>
                <w:szCs w:val="24"/>
              </w:rPr>
            </w:pPr>
            <w:r w:rsidRPr="00637E13">
              <w:rPr>
                <w:b/>
                <w:sz w:val="24"/>
                <w:szCs w:val="24"/>
              </w:rPr>
              <w:t>Maths:</w:t>
            </w:r>
            <w:r w:rsidR="00637E13" w:rsidRPr="00637E13">
              <w:rPr>
                <w:b/>
                <w:sz w:val="24"/>
                <w:szCs w:val="24"/>
              </w:rPr>
              <w:t xml:space="preserve"> </w:t>
            </w:r>
            <w:r w:rsidR="00E06731">
              <w:rPr>
                <w:b/>
                <w:sz w:val="24"/>
                <w:szCs w:val="24"/>
              </w:rPr>
              <w:t>This week we are starting our new block of ‘</w:t>
            </w:r>
            <w:r w:rsidR="00DD01D9">
              <w:rPr>
                <w:b/>
                <w:sz w:val="24"/>
                <w:szCs w:val="24"/>
              </w:rPr>
              <w:t xml:space="preserve">5.10 </w:t>
            </w:r>
            <w:r w:rsidR="00E06731">
              <w:rPr>
                <w:b/>
                <w:sz w:val="24"/>
                <w:szCs w:val="24"/>
              </w:rPr>
              <w:t>Number Sense’</w:t>
            </w:r>
            <w:r w:rsidR="00DD01D9">
              <w:rPr>
                <w:b/>
                <w:sz w:val="24"/>
                <w:szCs w:val="24"/>
              </w:rPr>
              <w:t>.</w:t>
            </w:r>
            <w:r w:rsidR="00637E13" w:rsidRPr="00637E13">
              <w:rPr>
                <w:b/>
                <w:sz w:val="24"/>
                <w:szCs w:val="24"/>
              </w:rPr>
              <w:t xml:space="preserve"> </w:t>
            </w:r>
            <w:r w:rsidR="009D13A6">
              <w:rPr>
                <w:b/>
                <w:sz w:val="24"/>
                <w:szCs w:val="24"/>
              </w:rPr>
              <w:t xml:space="preserve">You will need to </w:t>
            </w:r>
            <w:r w:rsidR="00E06731">
              <w:rPr>
                <w:b/>
                <w:sz w:val="24"/>
                <w:szCs w:val="24"/>
              </w:rPr>
              <w:t xml:space="preserve">recall your previous knowledge and understanding of </w:t>
            </w:r>
            <w:r w:rsidR="00DD01D9">
              <w:rPr>
                <w:b/>
                <w:sz w:val="24"/>
                <w:szCs w:val="24"/>
              </w:rPr>
              <w:t>value of each digit up to a seven</w:t>
            </w:r>
            <w:r w:rsidR="007B7E6D">
              <w:rPr>
                <w:b/>
                <w:sz w:val="24"/>
                <w:szCs w:val="24"/>
              </w:rPr>
              <w:t>-</w:t>
            </w:r>
            <w:r w:rsidR="00DD01D9">
              <w:rPr>
                <w:b/>
                <w:sz w:val="24"/>
                <w:szCs w:val="24"/>
              </w:rPr>
              <w:t xml:space="preserve"> digit number (million place value). </w:t>
            </w:r>
            <w:r w:rsidR="009D13A6">
              <w:rPr>
                <w:b/>
                <w:sz w:val="24"/>
                <w:szCs w:val="24"/>
              </w:rPr>
              <w:t>On the maths document</w:t>
            </w:r>
            <w:r w:rsidR="00E06731">
              <w:rPr>
                <w:b/>
                <w:sz w:val="24"/>
                <w:szCs w:val="24"/>
              </w:rPr>
              <w:t>s</w:t>
            </w:r>
            <w:r w:rsidR="009D13A6">
              <w:rPr>
                <w:b/>
                <w:sz w:val="24"/>
                <w:szCs w:val="24"/>
              </w:rPr>
              <w:t xml:space="preserve"> there are some explanations.</w:t>
            </w:r>
          </w:p>
          <w:p w:rsidR="00414195" w:rsidRPr="00B62D1C" w:rsidRDefault="00F31B33" w:rsidP="00F31B33">
            <w:pPr>
              <w:rPr>
                <w:sz w:val="24"/>
                <w:szCs w:val="24"/>
              </w:rPr>
            </w:pPr>
            <w:r w:rsidRPr="00B62D1C">
              <w:rPr>
                <w:sz w:val="24"/>
                <w:szCs w:val="24"/>
              </w:rPr>
              <w:t>Activity 1</w:t>
            </w:r>
            <w:r w:rsidR="00414195" w:rsidRPr="00B62D1C">
              <w:rPr>
                <w:sz w:val="24"/>
                <w:szCs w:val="24"/>
              </w:rPr>
              <w:t>:</w:t>
            </w:r>
            <w:r w:rsidR="00864E5D" w:rsidRPr="00B62D1C">
              <w:rPr>
                <w:sz w:val="24"/>
                <w:szCs w:val="24"/>
              </w:rPr>
              <w:t xml:space="preserve"> </w:t>
            </w:r>
            <w:r w:rsidR="00E06731" w:rsidRPr="00B62D1C">
              <w:rPr>
                <w:sz w:val="24"/>
                <w:szCs w:val="24"/>
              </w:rPr>
              <w:t>Revision of the place value of up to a seven</w:t>
            </w:r>
            <w:r w:rsidR="00311F3F" w:rsidRPr="00B62D1C">
              <w:rPr>
                <w:sz w:val="24"/>
                <w:szCs w:val="24"/>
              </w:rPr>
              <w:t>-</w:t>
            </w:r>
            <w:r w:rsidR="00E06731" w:rsidRPr="00B62D1C">
              <w:rPr>
                <w:sz w:val="24"/>
                <w:szCs w:val="24"/>
              </w:rPr>
              <w:t xml:space="preserve"> digit number and partitioning the number to show what each digit represents.</w:t>
            </w:r>
            <w:r w:rsidR="009D13A6" w:rsidRPr="00B62D1C">
              <w:rPr>
                <w:sz w:val="24"/>
                <w:szCs w:val="24"/>
              </w:rPr>
              <w:t xml:space="preserve"> </w:t>
            </w:r>
          </w:p>
          <w:p w:rsidR="00F31B33" w:rsidRPr="00B62D1C" w:rsidRDefault="00F31B33" w:rsidP="0013754E">
            <w:pPr>
              <w:rPr>
                <w:b/>
                <w:sz w:val="24"/>
                <w:szCs w:val="24"/>
              </w:rPr>
            </w:pPr>
            <w:r w:rsidRPr="00B62D1C">
              <w:rPr>
                <w:b/>
                <w:sz w:val="24"/>
                <w:szCs w:val="24"/>
              </w:rPr>
              <w:t>Activity 2</w:t>
            </w:r>
            <w:r w:rsidR="00501D49" w:rsidRPr="00B62D1C">
              <w:rPr>
                <w:b/>
                <w:sz w:val="24"/>
                <w:szCs w:val="24"/>
              </w:rPr>
              <w:t xml:space="preserve">: </w:t>
            </w:r>
            <w:r w:rsidR="00E06731" w:rsidRPr="00B62D1C">
              <w:rPr>
                <w:b/>
                <w:sz w:val="24"/>
                <w:szCs w:val="24"/>
              </w:rPr>
              <w:t>Rounding numbers up to a mi</w:t>
            </w:r>
            <w:r w:rsidR="00311F3F" w:rsidRPr="00B62D1C">
              <w:rPr>
                <w:b/>
                <w:sz w:val="24"/>
                <w:szCs w:val="24"/>
              </w:rPr>
              <w:t>ll</w:t>
            </w:r>
            <w:r w:rsidR="00E06731" w:rsidRPr="00B62D1C">
              <w:rPr>
                <w:b/>
                <w:sz w:val="24"/>
                <w:szCs w:val="24"/>
              </w:rPr>
              <w:t>ion to the nearest 10/100/1000/10000/100000</w:t>
            </w:r>
          </w:p>
          <w:p w:rsidR="00396CDB" w:rsidRPr="00B62D1C" w:rsidRDefault="00F31B33" w:rsidP="00690E01">
            <w:pPr>
              <w:rPr>
                <w:sz w:val="24"/>
                <w:szCs w:val="24"/>
              </w:rPr>
            </w:pPr>
            <w:r w:rsidRPr="00B62D1C">
              <w:rPr>
                <w:sz w:val="24"/>
                <w:szCs w:val="24"/>
              </w:rPr>
              <w:t>Activity</w:t>
            </w:r>
            <w:r w:rsidR="009F5A8A" w:rsidRPr="00B62D1C">
              <w:rPr>
                <w:sz w:val="24"/>
                <w:szCs w:val="24"/>
              </w:rPr>
              <w:t xml:space="preserve"> 3</w:t>
            </w:r>
            <w:r w:rsidR="00C53804" w:rsidRPr="00B62D1C">
              <w:rPr>
                <w:sz w:val="24"/>
                <w:szCs w:val="24"/>
              </w:rPr>
              <w:t xml:space="preserve">: </w:t>
            </w:r>
            <w:r w:rsidR="00E06731" w:rsidRPr="00B62D1C">
              <w:rPr>
                <w:sz w:val="24"/>
                <w:szCs w:val="24"/>
              </w:rPr>
              <w:t>Negative numbers, what</w:t>
            </w:r>
            <w:r w:rsidR="00E06731" w:rsidRPr="00E06731">
              <w:rPr>
                <w:b/>
                <w:sz w:val="24"/>
                <w:szCs w:val="24"/>
              </w:rPr>
              <w:t xml:space="preserve"> </w:t>
            </w:r>
            <w:r w:rsidR="00E06731" w:rsidRPr="00B62D1C">
              <w:rPr>
                <w:sz w:val="24"/>
                <w:szCs w:val="24"/>
              </w:rPr>
              <w:t>they are? How to read, understand and compare to find the smallest to the greatest in value.</w:t>
            </w:r>
          </w:p>
          <w:p w:rsidR="009D13A6" w:rsidRPr="00B62D1C" w:rsidRDefault="009D13A6" w:rsidP="00E06731">
            <w:pPr>
              <w:rPr>
                <w:b/>
                <w:sz w:val="24"/>
              </w:rPr>
            </w:pPr>
            <w:r w:rsidRPr="00B62D1C">
              <w:rPr>
                <w:b/>
                <w:sz w:val="24"/>
                <w:szCs w:val="24"/>
              </w:rPr>
              <w:t xml:space="preserve">Activity 4:  </w:t>
            </w:r>
            <w:r w:rsidR="00E06731" w:rsidRPr="00B62D1C">
              <w:rPr>
                <w:b/>
                <w:sz w:val="24"/>
                <w:szCs w:val="24"/>
              </w:rPr>
              <w:t>Negative numbers continued, reading, plotting and solving problems with negative numbers.</w:t>
            </w:r>
          </w:p>
        </w:tc>
        <w:tc>
          <w:tcPr>
            <w:tcW w:w="6379" w:type="dxa"/>
            <w:vMerge/>
          </w:tcPr>
          <w:p w:rsidR="00414195" w:rsidRPr="00FB5C96" w:rsidRDefault="00414195" w:rsidP="0013754E">
            <w:pPr>
              <w:rPr>
                <w:b/>
                <w:sz w:val="24"/>
              </w:rPr>
            </w:pPr>
          </w:p>
        </w:tc>
      </w:tr>
      <w:tr w:rsidR="00414195" w:rsidTr="007E4373">
        <w:trPr>
          <w:trHeight w:val="1904"/>
        </w:trPr>
        <w:tc>
          <w:tcPr>
            <w:tcW w:w="9640" w:type="dxa"/>
            <w:gridSpan w:val="2"/>
          </w:tcPr>
          <w:p w:rsidR="00414195" w:rsidRDefault="00414195" w:rsidP="00414195">
            <w:pPr>
              <w:rPr>
                <w:rFonts w:cstheme="minorHAnsi"/>
                <w:b/>
                <w:szCs w:val="24"/>
              </w:rPr>
            </w:pPr>
            <w:r>
              <w:rPr>
                <w:rFonts w:cstheme="minorHAnsi"/>
                <w:b/>
                <w:szCs w:val="24"/>
              </w:rPr>
              <w:t>Time Tables Games:</w:t>
            </w:r>
          </w:p>
          <w:p w:rsidR="00414195" w:rsidRDefault="00414195" w:rsidP="00414195">
            <w:pPr>
              <w:rPr>
                <w:rFonts w:cstheme="minorHAnsi"/>
                <w:b/>
                <w:szCs w:val="24"/>
              </w:rPr>
            </w:pPr>
            <w:r w:rsidRPr="00A65CB7">
              <w:rPr>
                <w:rFonts w:cstheme="minorHAnsi"/>
                <w:b/>
                <w:szCs w:val="24"/>
              </w:rPr>
              <w:t xml:space="preserve">Please complete 15 games from </w:t>
            </w:r>
            <w:hyperlink r:id="rId10" w:history="1">
              <w:r w:rsidRPr="00A65CB7">
                <w:rPr>
                  <w:rStyle w:val="Hyperlink"/>
                  <w:rFonts w:cstheme="minorHAnsi"/>
                  <w:b/>
                  <w:szCs w:val="24"/>
                </w:rPr>
                <w:t>www.ttrockstars.com</w:t>
              </w:r>
            </w:hyperlink>
            <w:r w:rsidRPr="00A65CB7">
              <w:rPr>
                <w:rFonts w:cstheme="minorHAnsi"/>
                <w:b/>
                <w:szCs w:val="24"/>
              </w:rPr>
              <w:t xml:space="preserve"> </w:t>
            </w:r>
          </w:p>
          <w:p w:rsidR="00414195" w:rsidRPr="00A65CB7" w:rsidRDefault="00414195" w:rsidP="00414195">
            <w:pPr>
              <w:rPr>
                <w:rFonts w:cstheme="minorHAnsi"/>
                <w:b/>
                <w:szCs w:val="24"/>
              </w:rPr>
            </w:pPr>
            <w:r w:rsidRPr="00A65CB7">
              <w:rPr>
                <w:rFonts w:cstheme="minorHAnsi"/>
                <w:b/>
                <w:szCs w:val="24"/>
              </w:rPr>
              <w:t>(For further times tables practice-use the following websites:</w:t>
            </w:r>
          </w:p>
          <w:p w:rsidR="00414195" w:rsidRPr="00A65CB7" w:rsidRDefault="00705108" w:rsidP="00414195">
            <w:pPr>
              <w:rPr>
                <w:rFonts w:cstheme="minorHAnsi"/>
                <w:b/>
                <w:szCs w:val="24"/>
              </w:rPr>
            </w:pPr>
            <w:hyperlink r:id="rId11" w:history="1">
              <w:r w:rsidR="00414195" w:rsidRPr="00A65CB7">
                <w:rPr>
                  <w:rStyle w:val="Hyperlink"/>
                  <w:rFonts w:cstheme="minorHAnsi"/>
                  <w:b/>
                  <w:szCs w:val="24"/>
                </w:rPr>
                <w:t>https://www.mathplayground.com/ASB_GrandPrixMultiplication.html</w:t>
              </w:r>
            </w:hyperlink>
          </w:p>
          <w:p w:rsidR="00414195" w:rsidRDefault="00705108" w:rsidP="00414195">
            <w:pPr>
              <w:rPr>
                <w:sz w:val="24"/>
              </w:rPr>
            </w:pPr>
            <w:hyperlink r:id="rId12" w:history="1">
              <w:r w:rsidR="00414195" w:rsidRPr="00A65CB7">
                <w:rPr>
                  <w:rStyle w:val="Hyperlink"/>
                  <w:rFonts w:cstheme="minorHAnsi"/>
                  <w:b/>
                  <w:szCs w:val="24"/>
                </w:rPr>
                <w:t>https://www.topmarks.co.uk/maths-games/hit-the-button</w:t>
              </w:r>
            </w:hyperlink>
          </w:p>
          <w:p w:rsidR="00414195" w:rsidRDefault="00705108" w:rsidP="00414195">
            <w:pPr>
              <w:textAlignment w:val="baseline"/>
              <w:rPr>
                <w:rStyle w:val="Hyperlink"/>
                <w:rFonts w:ascii="Calibri" w:hAnsi="Calibri" w:cs="Calibri"/>
                <w:bdr w:val="none" w:sz="0" w:space="0" w:color="auto" w:frame="1"/>
              </w:rPr>
            </w:pPr>
            <w:hyperlink r:id="rId13" w:tgtFrame="_blank" w:history="1">
              <w:r w:rsidR="00414195">
                <w:rPr>
                  <w:rStyle w:val="Hyperlink"/>
                  <w:rFonts w:ascii="Calibri" w:hAnsi="Calibri" w:cs="Calibri"/>
                  <w:bdr w:val="none" w:sz="0" w:space="0" w:color="auto" w:frame="1"/>
                </w:rPr>
                <w:t>https://beinternetawesome.withgoogle.com/en_us/interland/landing/tower-of-treasure</w:t>
              </w:r>
            </w:hyperlink>
          </w:p>
          <w:p w:rsidR="00BD40FD" w:rsidRPr="00414195" w:rsidRDefault="00705108" w:rsidP="00414195">
            <w:pPr>
              <w:textAlignment w:val="baseline"/>
              <w:rPr>
                <w:rFonts w:ascii="Calibri" w:hAnsi="Calibri" w:cs="Calibri"/>
                <w:color w:val="000000"/>
              </w:rPr>
            </w:pPr>
            <w:hyperlink r:id="rId14" w:history="1">
              <w:r w:rsidR="00BD40FD" w:rsidRPr="00375F02">
                <w:rPr>
                  <w:rStyle w:val="Hyperlink"/>
                  <w:rFonts w:ascii="Calibri" w:hAnsi="Calibri" w:cs="Calibri"/>
                </w:rPr>
                <w:t>https://www.youtube.com/watch?v=C3PojOwjHcc</w:t>
              </w:r>
            </w:hyperlink>
            <w:r w:rsidR="00BD40FD">
              <w:rPr>
                <w:rFonts w:ascii="Calibri" w:hAnsi="Calibri" w:cs="Calibri"/>
                <w:color w:val="000000"/>
              </w:rPr>
              <w:t xml:space="preserve"> Compilation of songs to help learn 12x12</w:t>
            </w:r>
          </w:p>
        </w:tc>
        <w:tc>
          <w:tcPr>
            <w:tcW w:w="6379" w:type="dxa"/>
            <w:vMerge/>
          </w:tcPr>
          <w:p w:rsidR="00414195" w:rsidRDefault="00414195" w:rsidP="0013754E">
            <w:pPr>
              <w:rPr>
                <w:sz w:val="24"/>
              </w:rPr>
            </w:pPr>
          </w:p>
        </w:tc>
      </w:tr>
      <w:tr w:rsidR="0040202C" w:rsidTr="0040202C">
        <w:trPr>
          <w:trHeight w:val="96"/>
        </w:trPr>
        <w:tc>
          <w:tcPr>
            <w:tcW w:w="7797" w:type="dxa"/>
          </w:tcPr>
          <w:p w:rsidR="0040202C" w:rsidRPr="00DD2CD8" w:rsidRDefault="0040202C" w:rsidP="00CE2E92">
            <w:pPr>
              <w:rPr>
                <w:sz w:val="24"/>
              </w:rPr>
            </w:pPr>
            <w:r>
              <w:rPr>
                <w:b/>
                <w:sz w:val="24"/>
              </w:rPr>
              <w:lastRenderedPageBreak/>
              <w:t>S</w:t>
            </w:r>
            <w:r w:rsidRPr="00DD2CD8">
              <w:rPr>
                <w:b/>
                <w:sz w:val="24"/>
              </w:rPr>
              <w:t>pellings</w:t>
            </w:r>
            <w:r>
              <w:rPr>
                <w:b/>
                <w:sz w:val="24"/>
              </w:rPr>
              <w:t xml:space="preserve"> – </w:t>
            </w:r>
            <w:r w:rsidR="00DD01D9">
              <w:rPr>
                <w:b/>
                <w:sz w:val="24"/>
              </w:rPr>
              <w:t xml:space="preserve"> </w:t>
            </w:r>
            <w:r w:rsidR="00DD01D9" w:rsidRPr="00DD2CD8">
              <w:rPr>
                <w:sz w:val="24"/>
              </w:rPr>
              <w:t xml:space="preserve">This week </w:t>
            </w:r>
            <w:r w:rsidR="007E4373" w:rsidRPr="00DD2CD8">
              <w:rPr>
                <w:sz w:val="24"/>
              </w:rPr>
              <w:t xml:space="preserve">the first two spelling sessions are </w:t>
            </w:r>
            <w:r w:rsidR="00DD01D9" w:rsidRPr="00DD2CD8">
              <w:rPr>
                <w:sz w:val="24"/>
              </w:rPr>
              <w:t>revising the words learnt from last half term</w:t>
            </w:r>
            <w:r w:rsidR="00895702" w:rsidRPr="00DD2CD8">
              <w:rPr>
                <w:sz w:val="24"/>
              </w:rPr>
              <w:t>.</w:t>
            </w:r>
          </w:p>
          <w:p w:rsidR="007E4373" w:rsidRPr="00FB5C96" w:rsidRDefault="007E4373" w:rsidP="00DD01D9">
            <w:pPr>
              <w:rPr>
                <w:b/>
                <w:sz w:val="24"/>
              </w:rPr>
            </w:pPr>
            <w:r w:rsidRPr="00DD2CD8">
              <w:rPr>
                <w:sz w:val="24"/>
              </w:rPr>
              <w:t xml:space="preserve">The third session is looking at the </w:t>
            </w:r>
            <w:r w:rsidR="00DD01D9" w:rsidRPr="00DD2CD8">
              <w:rPr>
                <w:sz w:val="24"/>
              </w:rPr>
              <w:t>homophone words we learnt recently and using a dictionary to support what each word means in the correct context, then testing yourself you can spelling the correct homophone for the right meaning.</w:t>
            </w:r>
          </w:p>
        </w:tc>
        <w:tc>
          <w:tcPr>
            <w:tcW w:w="8222" w:type="dxa"/>
            <w:gridSpan w:val="2"/>
          </w:tcPr>
          <w:p w:rsidR="00904A7D" w:rsidRDefault="0040202C" w:rsidP="00895702">
            <w:pPr>
              <w:rPr>
                <w:b/>
                <w:sz w:val="24"/>
              </w:rPr>
            </w:pPr>
            <w:r>
              <w:rPr>
                <w:b/>
                <w:sz w:val="24"/>
              </w:rPr>
              <w:t xml:space="preserve">PE- </w:t>
            </w:r>
            <w:r w:rsidR="00311F3F">
              <w:rPr>
                <w:b/>
                <w:sz w:val="24"/>
              </w:rPr>
              <w:t xml:space="preserve"> To complete </w:t>
            </w:r>
            <w:r w:rsidR="00904A7D">
              <w:rPr>
                <w:b/>
                <w:sz w:val="24"/>
              </w:rPr>
              <w:t xml:space="preserve">your entry of your standing Long Jump, all you need is a start or jump line to take off from and a tape measure with someone to record your distance, Mrs </w:t>
            </w:r>
            <w:proofErr w:type="spellStart"/>
            <w:r w:rsidR="00904A7D">
              <w:rPr>
                <w:b/>
                <w:sz w:val="24"/>
              </w:rPr>
              <w:t>Hughs</w:t>
            </w:r>
            <w:proofErr w:type="spellEnd"/>
            <w:r w:rsidR="00904A7D">
              <w:rPr>
                <w:b/>
                <w:sz w:val="24"/>
              </w:rPr>
              <w:t xml:space="preserve"> reached 1m 20 cm, can you rise to the challenge and beat this?</w:t>
            </w:r>
          </w:p>
          <w:p w:rsidR="00904A7D" w:rsidRDefault="00904A7D" w:rsidP="00895702">
            <w:pPr>
              <w:rPr>
                <w:b/>
                <w:sz w:val="24"/>
              </w:rPr>
            </w:pPr>
            <w:r>
              <w:rPr>
                <w:b/>
                <w:sz w:val="24"/>
              </w:rPr>
              <w:t xml:space="preserve">How about actively learning your </w:t>
            </w:r>
            <w:proofErr w:type="spellStart"/>
            <w:r>
              <w:rPr>
                <w:b/>
                <w:sz w:val="24"/>
              </w:rPr>
              <w:t>timestables</w:t>
            </w:r>
            <w:proofErr w:type="spellEnd"/>
            <w:r>
              <w:rPr>
                <w:b/>
                <w:sz w:val="24"/>
              </w:rPr>
              <w:t xml:space="preserve"> with the BBC </w:t>
            </w:r>
            <w:proofErr w:type="spellStart"/>
            <w:r>
              <w:rPr>
                <w:b/>
                <w:sz w:val="24"/>
              </w:rPr>
              <w:t>supermovers</w:t>
            </w:r>
            <w:proofErr w:type="spellEnd"/>
            <w:r>
              <w:rPr>
                <w:b/>
                <w:sz w:val="24"/>
              </w:rPr>
              <w:t>:</w:t>
            </w:r>
            <w:r>
              <w:t xml:space="preserve"> </w:t>
            </w:r>
            <w:hyperlink r:id="rId15" w:history="1">
              <w:r w:rsidRPr="00375F02">
                <w:rPr>
                  <w:rStyle w:val="Hyperlink"/>
                  <w:rFonts w:ascii="Calibri" w:hAnsi="Calibri" w:cs="Calibri"/>
                  <w:b/>
                  <w:bCs/>
                  <w:shd w:val="clear" w:color="auto" w:fill="FFFFFF"/>
                </w:rPr>
                <w:t>www.bbc.co.uk/teach/supermovers/times-table-collection/z4vv6v4</w:t>
              </w:r>
            </w:hyperlink>
          </w:p>
          <w:p w:rsidR="00904A7D" w:rsidRDefault="00904A7D" w:rsidP="00895702">
            <w:pPr>
              <w:rPr>
                <w:b/>
                <w:sz w:val="24"/>
              </w:rPr>
            </w:pPr>
            <w:r>
              <w:rPr>
                <w:b/>
                <w:sz w:val="24"/>
              </w:rPr>
              <w:t>Or try a challenge on #</w:t>
            </w:r>
            <w:proofErr w:type="spellStart"/>
            <w:r>
              <w:rPr>
                <w:b/>
                <w:sz w:val="24"/>
              </w:rPr>
              <w:t>ThisIs</w:t>
            </w:r>
            <w:proofErr w:type="spellEnd"/>
            <w:r>
              <w:rPr>
                <w:b/>
                <w:sz w:val="24"/>
              </w:rPr>
              <w:t xml:space="preserve"> PE, let your teacher know which activity you completed and your best score, maybe we could set a class challenge up?</w:t>
            </w:r>
          </w:p>
          <w:p w:rsidR="00A52122" w:rsidRPr="00904A7D" w:rsidRDefault="00E002B5" w:rsidP="00904A7D">
            <w:pPr>
              <w:rPr>
                <w:rFonts w:ascii="Calibri" w:hAnsi="Calibri" w:cs="Calibri"/>
                <w:color w:val="0563C1"/>
                <w:u w:val="single"/>
                <w:bdr w:val="none" w:sz="0" w:space="0" w:color="auto" w:frame="1"/>
                <w:shd w:val="clear" w:color="auto" w:fill="FFFFFF"/>
              </w:rPr>
            </w:pPr>
            <w:r>
              <w:rPr>
                <w:rFonts w:ascii="Calibri" w:hAnsi="Calibri" w:cs="Calibri"/>
                <w:color w:val="000000"/>
                <w:bdr w:val="none" w:sz="0" w:space="0" w:color="auto" w:frame="1"/>
                <w:shd w:val="clear" w:color="auto" w:fill="FFFFFF"/>
              </w:rPr>
              <w:t>A new video is added to their YouTube playlist at 1pm on a Monday, Wednesday and Friday so you can include it in your home learning timetables alongside the daily physical activity you are doing. You just need to follow this link: </w:t>
            </w:r>
            <w:hyperlink r:id="rId16" w:tgtFrame="_blank" w:history="1">
              <w:r>
                <w:rPr>
                  <w:rStyle w:val="Hyperlink"/>
                  <w:rFonts w:ascii="Calibri" w:hAnsi="Calibri" w:cs="Calibri"/>
                  <w:color w:val="0563C1"/>
                  <w:bdr w:val="none" w:sz="0" w:space="0" w:color="auto" w:frame="1"/>
                  <w:shd w:val="clear" w:color="auto" w:fill="FFFFFF"/>
                </w:rPr>
                <w:t>https://www.youtube.com/playlist?list=PLYGRaluWWTojV3An2WEgsQ4qGFy_91jDL</w:t>
              </w:r>
            </w:hyperlink>
          </w:p>
        </w:tc>
      </w:tr>
    </w:tbl>
    <w:p w:rsidR="00DD01D9" w:rsidRDefault="00A33067">
      <w:pPr>
        <w:rPr>
          <w:sz w:val="24"/>
        </w:rPr>
        <w:sectPr w:rsidR="00DD01D9" w:rsidSect="00521E89">
          <w:pgSz w:w="16838" w:h="11906" w:orient="landscape"/>
          <w:pgMar w:top="568" w:right="720" w:bottom="720" w:left="720" w:header="708" w:footer="708" w:gutter="0"/>
          <w:cols w:space="708"/>
          <w:docGrid w:linePitch="360"/>
        </w:sectPr>
      </w:pPr>
      <w:r>
        <w:rPr>
          <w:noProof/>
          <w:lang w:eastAsia="en-GB"/>
        </w:rPr>
        <w:drawing>
          <wp:anchor distT="0" distB="0" distL="114300" distR="114300" simplePos="0" relativeHeight="251660288" behindDoc="0" locked="0" layoutInCell="1" allowOverlap="1">
            <wp:simplePos x="0" y="0"/>
            <wp:positionH relativeFrom="column">
              <wp:posOffset>476250</wp:posOffset>
            </wp:positionH>
            <wp:positionV relativeFrom="paragraph">
              <wp:posOffset>227965</wp:posOffset>
            </wp:positionV>
            <wp:extent cx="8336280" cy="4342081"/>
            <wp:effectExtent l="0" t="0" r="762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8336280" cy="4342081"/>
                    </a:xfrm>
                    <a:prstGeom prst="rect">
                      <a:avLst/>
                    </a:prstGeom>
                  </pic:spPr>
                </pic:pic>
              </a:graphicData>
            </a:graphic>
          </wp:anchor>
        </w:drawing>
      </w:r>
    </w:p>
    <w:p w:rsidR="00FB5C96" w:rsidRDefault="00DD01D9">
      <w:pPr>
        <w:rPr>
          <w:sz w:val="24"/>
        </w:rPr>
      </w:pPr>
      <w:r>
        <w:rPr>
          <w:rFonts w:ascii="Century Gothic" w:hAnsi="Century Gothic"/>
          <w:b/>
          <w:bCs/>
          <w:noProof/>
          <w:lang w:eastAsia="en-GB"/>
        </w:rPr>
        <w:lastRenderedPageBreak/>
        <w:drawing>
          <wp:anchor distT="0" distB="0" distL="114300" distR="114300" simplePos="0" relativeHeight="251659264" behindDoc="1" locked="0" layoutInCell="1" allowOverlap="1">
            <wp:simplePos x="0" y="0"/>
            <wp:positionH relativeFrom="column">
              <wp:posOffset>2219325</wp:posOffset>
            </wp:positionH>
            <wp:positionV relativeFrom="paragraph">
              <wp:posOffset>0</wp:posOffset>
            </wp:positionV>
            <wp:extent cx="2700020" cy="933450"/>
            <wp:effectExtent l="0" t="0" r="5080" b="0"/>
            <wp:wrapTight wrapText="bothSides">
              <wp:wrapPolygon edited="0">
                <wp:start x="0" y="0"/>
                <wp:lineTo x="0" y="21159"/>
                <wp:lineTo x="21488" y="21159"/>
                <wp:lineTo x="214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e what I see for emai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00020" cy="933450"/>
                    </a:xfrm>
                    <a:prstGeom prst="rect">
                      <a:avLst/>
                    </a:prstGeom>
                  </pic:spPr>
                </pic:pic>
              </a:graphicData>
            </a:graphic>
          </wp:anchor>
        </w:drawing>
      </w:r>
    </w:p>
    <w:p w:rsidR="006B4A1E" w:rsidRDefault="006B4A1E">
      <w:pPr>
        <w:rPr>
          <w:sz w:val="24"/>
        </w:rPr>
      </w:pPr>
    </w:p>
    <w:p w:rsidR="006B4A1E" w:rsidRDefault="006B4A1E" w:rsidP="006B4A1E">
      <w:pPr>
        <w:jc w:val="center"/>
        <w:rPr>
          <w:rFonts w:ascii="Century Gothic" w:hAnsi="Century Gothic"/>
          <w:b/>
          <w:bCs/>
        </w:rPr>
      </w:pPr>
    </w:p>
    <w:p w:rsidR="00DD01D9" w:rsidRDefault="00DD01D9" w:rsidP="006B4A1E">
      <w:pPr>
        <w:jc w:val="center"/>
        <w:rPr>
          <w:rFonts w:ascii="Century Gothic" w:hAnsi="Century Gothic"/>
          <w:b/>
          <w:bCs/>
          <w:color w:val="1F4E79" w:themeColor="accent1" w:themeShade="80"/>
          <w:sz w:val="28"/>
        </w:rPr>
      </w:pPr>
    </w:p>
    <w:p w:rsidR="006B4A1E" w:rsidRPr="00753C1E" w:rsidRDefault="006B4A1E" w:rsidP="006B4A1E">
      <w:pPr>
        <w:jc w:val="center"/>
        <w:rPr>
          <w:rFonts w:ascii="Century Gothic" w:hAnsi="Century Gothic"/>
          <w:b/>
          <w:bCs/>
          <w:color w:val="1F4E79" w:themeColor="accent1" w:themeShade="80"/>
          <w:sz w:val="28"/>
        </w:rPr>
      </w:pPr>
      <w:r w:rsidRPr="00753C1E">
        <w:rPr>
          <w:rFonts w:ascii="Century Gothic" w:hAnsi="Century Gothic"/>
          <w:b/>
          <w:bCs/>
          <w:color w:val="1F4E79" w:themeColor="accent1" w:themeShade="80"/>
          <w:sz w:val="28"/>
        </w:rPr>
        <w:t>New competition helps children re-imagine the great outdoors</w:t>
      </w:r>
    </w:p>
    <w:p w:rsidR="006B4A1E" w:rsidRPr="00753C1E" w:rsidRDefault="006B4A1E" w:rsidP="006B4A1E">
      <w:pPr>
        <w:spacing w:after="0" w:line="240" w:lineRule="auto"/>
        <w:jc w:val="center"/>
        <w:rPr>
          <w:rFonts w:ascii="Century Gothic" w:hAnsi="Century Gothic"/>
          <w:i/>
          <w:iCs/>
          <w:color w:val="1F4E79" w:themeColor="accent1" w:themeShade="80"/>
          <w:szCs w:val="20"/>
        </w:rPr>
      </w:pPr>
      <w:r w:rsidRPr="00753C1E">
        <w:rPr>
          <w:rFonts w:ascii="Century Gothic" w:hAnsi="Century Gothic"/>
          <w:i/>
          <w:iCs/>
          <w:color w:val="1F4E79" w:themeColor="accent1" w:themeShade="80"/>
          <w:szCs w:val="20"/>
        </w:rPr>
        <w:t>**’See What I See’ asks five to 16-year olds to set their imaginations free and</w:t>
      </w:r>
      <w:r>
        <w:rPr>
          <w:rFonts w:ascii="Century Gothic" w:hAnsi="Century Gothic"/>
          <w:i/>
          <w:iCs/>
          <w:color w:val="1F4E79" w:themeColor="accent1" w:themeShade="80"/>
          <w:szCs w:val="20"/>
        </w:rPr>
        <w:br/>
      </w:r>
      <w:r w:rsidRPr="00753C1E">
        <w:rPr>
          <w:rFonts w:ascii="Century Gothic" w:hAnsi="Century Gothic"/>
          <w:i/>
          <w:iCs/>
          <w:color w:val="1F4E79" w:themeColor="accent1" w:themeShade="80"/>
          <w:szCs w:val="20"/>
        </w:rPr>
        <w:t xml:space="preserve"> re-think their built environment**</w:t>
      </w:r>
    </w:p>
    <w:p w:rsidR="006B4A1E" w:rsidRPr="00753C1E" w:rsidRDefault="006B4A1E" w:rsidP="006B4A1E">
      <w:pPr>
        <w:spacing w:after="0" w:line="240" w:lineRule="auto"/>
        <w:jc w:val="center"/>
        <w:rPr>
          <w:rFonts w:ascii="Century Gothic" w:hAnsi="Century Gothic"/>
          <w:i/>
          <w:iCs/>
          <w:color w:val="1F4E79" w:themeColor="accent1" w:themeShade="80"/>
          <w:szCs w:val="20"/>
        </w:rPr>
      </w:pPr>
      <w:r w:rsidRPr="00753C1E">
        <w:rPr>
          <w:rFonts w:ascii="Century Gothic" w:hAnsi="Century Gothic"/>
          <w:i/>
          <w:iCs/>
          <w:color w:val="1F4E79" w:themeColor="accent1" w:themeShade="80"/>
          <w:szCs w:val="20"/>
        </w:rPr>
        <w:t>**Prizes up to £600**</w:t>
      </w:r>
    </w:p>
    <w:p w:rsidR="006B4A1E" w:rsidRPr="00753C1E" w:rsidRDefault="006B4A1E" w:rsidP="006B4A1E">
      <w:pPr>
        <w:spacing w:after="0" w:line="240" w:lineRule="auto"/>
        <w:jc w:val="center"/>
        <w:rPr>
          <w:rFonts w:ascii="Century Gothic" w:hAnsi="Century Gothic"/>
          <w:i/>
          <w:iCs/>
          <w:color w:val="1F4E79" w:themeColor="accent1" w:themeShade="80"/>
          <w:szCs w:val="20"/>
        </w:rPr>
      </w:pPr>
      <w:r w:rsidRPr="00753C1E">
        <w:rPr>
          <w:rFonts w:ascii="Century Gothic" w:hAnsi="Century Gothic"/>
          <w:i/>
          <w:iCs/>
          <w:color w:val="1F4E79" w:themeColor="accent1" w:themeShade="80"/>
          <w:szCs w:val="20"/>
        </w:rPr>
        <w:t xml:space="preserve">**Competition launched in partnership with </w:t>
      </w:r>
      <w:r w:rsidRPr="00753C1E">
        <w:rPr>
          <w:rFonts w:ascii="Century Gothic" w:hAnsi="Century Gothic"/>
          <w:i/>
          <w:iCs/>
          <w:color w:val="1F4E79" w:themeColor="accent1" w:themeShade="80"/>
          <w:szCs w:val="20"/>
        </w:rPr>
        <w:br/>
        <w:t>Bath Spa University and the Royal Fine Art Commission Trust**</w:t>
      </w:r>
    </w:p>
    <w:p w:rsidR="006B4A1E" w:rsidRPr="008A47F9" w:rsidRDefault="006B4A1E" w:rsidP="006B4A1E">
      <w:pPr>
        <w:spacing w:after="0" w:line="240" w:lineRule="auto"/>
        <w:jc w:val="center"/>
        <w:rPr>
          <w:rFonts w:ascii="Century Gothic" w:hAnsi="Century Gothic"/>
          <w:i/>
          <w:iCs/>
          <w:sz w:val="20"/>
          <w:szCs w:val="20"/>
        </w:rPr>
      </w:pPr>
    </w:p>
    <w:p w:rsidR="006B4A1E" w:rsidRDefault="006B4A1E" w:rsidP="006B4A1E">
      <w:pPr>
        <w:spacing w:after="0"/>
        <w:rPr>
          <w:rFonts w:ascii="Century Gothic" w:hAnsi="Century Gothic"/>
          <w:sz w:val="20"/>
          <w:szCs w:val="20"/>
        </w:rPr>
      </w:pPr>
      <w:r>
        <w:rPr>
          <w:rFonts w:ascii="Century Gothic" w:hAnsi="Century Gothic"/>
          <w:sz w:val="20"/>
          <w:szCs w:val="20"/>
        </w:rPr>
        <w:t>A new competition for five to 16-year olds has been launched today to help children feel more connected to the outside world during the coronavirus lockdown.</w:t>
      </w:r>
    </w:p>
    <w:p w:rsidR="006B4A1E" w:rsidRPr="00C56CD0" w:rsidRDefault="006B4A1E" w:rsidP="006B4A1E">
      <w:pPr>
        <w:spacing w:after="0"/>
        <w:rPr>
          <w:rFonts w:ascii="Century Gothic" w:hAnsi="Century Gothic"/>
          <w:sz w:val="20"/>
          <w:szCs w:val="20"/>
        </w:rPr>
      </w:pPr>
      <w:r>
        <w:rPr>
          <w:rFonts w:ascii="Century Gothic" w:hAnsi="Century Gothic"/>
          <w:i/>
          <w:iCs/>
          <w:sz w:val="20"/>
          <w:szCs w:val="20"/>
        </w:rPr>
        <w:t xml:space="preserve">See What I see, </w:t>
      </w:r>
      <w:r>
        <w:rPr>
          <w:rFonts w:ascii="Century Gothic" w:hAnsi="Century Gothic"/>
          <w:sz w:val="20"/>
          <w:szCs w:val="20"/>
        </w:rPr>
        <w:t xml:space="preserve">which has been created by the Royal </w:t>
      </w:r>
      <w:r w:rsidRPr="003C50A7">
        <w:rPr>
          <w:rFonts w:ascii="Century Gothic" w:hAnsi="Century Gothic"/>
          <w:sz w:val="20"/>
          <w:szCs w:val="20"/>
        </w:rPr>
        <w:t>Fine Art Commission Trust</w:t>
      </w:r>
      <w:r w:rsidRPr="00C56CD0">
        <w:rPr>
          <w:rFonts w:ascii="Century Gothic" w:hAnsi="Century Gothic"/>
          <w:sz w:val="20"/>
          <w:szCs w:val="20"/>
        </w:rPr>
        <w:t xml:space="preserve"> </w:t>
      </w:r>
      <w:r>
        <w:rPr>
          <w:rFonts w:ascii="Century Gothic" w:hAnsi="Century Gothic"/>
          <w:sz w:val="20"/>
          <w:szCs w:val="20"/>
        </w:rPr>
        <w:t xml:space="preserve">(RFACT) in partnership with Bath Spa University, asks children </w:t>
      </w:r>
      <w:r w:rsidRPr="00C56CD0">
        <w:rPr>
          <w:rFonts w:ascii="Century Gothic" w:hAnsi="Century Gothic"/>
          <w:sz w:val="20"/>
          <w:szCs w:val="20"/>
        </w:rPr>
        <w:t xml:space="preserve">to think about what they miss most about their built environment, how it might be redesigned to bring people together and which place or building they’ll visit first once coronavirus restrictions have been lifted. </w:t>
      </w:r>
    </w:p>
    <w:p w:rsidR="006B4A1E" w:rsidRDefault="006B4A1E" w:rsidP="006B4A1E">
      <w:pPr>
        <w:spacing w:after="0"/>
        <w:rPr>
          <w:rFonts w:ascii="Century Gothic" w:hAnsi="Century Gothic"/>
          <w:sz w:val="20"/>
          <w:szCs w:val="20"/>
        </w:rPr>
      </w:pPr>
      <w:r w:rsidRPr="00C56CD0">
        <w:rPr>
          <w:rFonts w:ascii="Century Gothic" w:hAnsi="Century Gothic"/>
          <w:sz w:val="20"/>
          <w:szCs w:val="20"/>
        </w:rPr>
        <w:t>The competition activities have been designed for different age groups, each with a monetary prize attached (first prize £600, second prize £300 and third prize £100).</w:t>
      </w:r>
    </w:p>
    <w:p w:rsidR="006B4A1E" w:rsidRPr="00C56CD0" w:rsidRDefault="006B4A1E" w:rsidP="006B4A1E">
      <w:pPr>
        <w:spacing w:after="0"/>
        <w:rPr>
          <w:rFonts w:ascii="Century Gothic" w:hAnsi="Century Gothic"/>
          <w:sz w:val="20"/>
          <w:szCs w:val="20"/>
        </w:rPr>
      </w:pPr>
    </w:p>
    <w:p w:rsidR="006B4A1E" w:rsidRPr="00C56CD0" w:rsidRDefault="006B4A1E" w:rsidP="006B4A1E">
      <w:pPr>
        <w:pStyle w:val="ListParagraph"/>
        <w:numPr>
          <w:ilvl w:val="0"/>
          <w:numId w:val="1"/>
        </w:numPr>
        <w:spacing w:after="0"/>
        <w:rPr>
          <w:rFonts w:ascii="Century Gothic" w:hAnsi="Century Gothic" w:cstheme="minorHAnsi"/>
          <w:sz w:val="20"/>
          <w:szCs w:val="20"/>
        </w:rPr>
      </w:pPr>
      <w:r w:rsidRPr="001B2ADB">
        <w:rPr>
          <w:rFonts w:ascii="Century Gothic" w:hAnsi="Century Gothic" w:cstheme="minorHAnsi"/>
          <w:b/>
          <w:bCs/>
          <w:color w:val="1F4E79" w:themeColor="accent1" w:themeShade="80"/>
          <w:sz w:val="20"/>
          <w:szCs w:val="20"/>
        </w:rPr>
        <w:t>Five to eight-year olds:</w:t>
      </w:r>
      <w:r w:rsidRPr="001B2ADB">
        <w:rPr>
          <w:rFonts w:ascii="Century Gothic" w:hAnsi="Century Gothic" w:cstheme="minorHAnsi"/>
          <w:color w:val="1F4E79" w:themeColor="accent1" w:themeShade="80"/>
          <w:sz w:val="20"/>
          <w:szCs w:val="20"/>
        </w:rPr>
        <w:t xml:space="preserve"> </w:t>
      </w:r>
      <w:r>
        <w:rPr>
          <w:rFonts w:ascii="Century Gothic" w:hAnsi="Century Gothic" w:cstheme="minorHAnsi"/>
          <w:sz w:val="20"/>
          <w:szCs w:val="20"/>
        </w:rPr>
        <w:t xml:space="preserve">an opportunity to </w:t>
      </w:r>
      <w:r w:rsidRPr="00C56CD0">
        <w:rPr>
          <w:rFonts w:ascii="Century Gothic" w:eastAsia="Times New Roman" w:hAnsi="Century Gothic" w:cstheme="minorHAnsi"/>
          <w:color w:val="1B1F22"/>
          <w:sz w:val="20"/>
          <w:szCs w:val="20"/>
          <w:lang w:eastAsia="en-GB"/>
        </w:rPr>
        <w:t>s</w:t>
      </w:r>
      <w:r w:rsidRPr="000869FF">
        <w:rPr>
          <w:rFonts w:ascii="Century Gothic" w:eastAsia="Times New Roman" w:hAnsi="Century Gothic" w:cstheme="minorHAnsi"/>
          <w:color w:val="1B1F22"/>
          <w:sz w:val="20"/>
          <w:szCs w:val="20"/>
          <w:lang w:eastAsia="en-GB"/>
        </w:rPr>
        <w:t xml:space="preserve">how </w:t>
      </w:r>
      <w:r>
        <w:rPr>
          <w:rFonts w:ascii="Century Gothic" w:eastAsia="Times New Roman" w:hAnsi="Century Gothic" w:cstheme="minorHAnsi"/>
          <w:color w:val="1B1F22"/>
          <w:sz w:val="20"/>
          <w:szCs w:val="20"/>
          <w:lang w:eastAsia="en-GB"/>
        </w:rPr>
        <w:t>their</w:t>
      </w:r>
      <w:r w:rsidRPr="000869FF">
        <w:rPr>
          <w:rFonts w:ascii="Century Gothic" w:eastAsia="Times New Roman" w:hAnsi="Century Gothic" w:cstheme="minorHAnsi"/>
          <w:color w:val="1B1F22"/>
          <w:sz w:val="20"/>
          <w:szCs w:val="20"/>
          <w:lang w:eastAsia="en-GB"/>
        </w:rPr>
        <w:t xml:space="preserve"> artistic skills and creativity in the form of 3D models, drawings and any other formats </w:t>
      </w:r>
      <w:r>
        <w:rPr>
          <w:rFonts w:ascii="Century Gothic" w:eastAsia="Times New Roman" w:hAnsi="Century Gothic" w:cstheme="minorHAnsi"/>
          <w:color w:val="1B1F22"/>
          <w:sz w:val="20"/>
          <w:szCs w:val="20"/>
          <w:lang w:eastAsia="en-GB"/>
        </w:rPr>
        <w:t>they</w:t>
      </w:r>
      <w:r w:rsidRPr="000869FF">
        <w:rPr>
          <w:rFonts w:ascii="Century Gothic" w:eastAsia="Times New Roman" w:hAnsi="Century Gothic" w:cstheme="minorHAnsi"/>
          <w:color w:val="1B1F22"/>
          <w:sz w:val="20"/>
          <w:szCs w:val="20"/>
          <w:lang w:eastAsia="en-GB"/>
        </w:rPr>
        <w:t xml:space="preserve"> can think of</w:t>
      </w:r>
    </w:p>
    <w:p w:rsidR="006B4A1E" w:rsidRPr="00C56CD0" w:rsidRDefault="006B4A1E" w:rsidP="006B4A1E">
      <w:pPr>
        <w:pStyle w:val="ListParagraph"/>
        <w:numPr>
          <w:ilvl w:val="0"/>
          <w:numId w:val="1"/>
        </w:numPr>
        <w:spacing w:after="0"/>
        <w:rPr>
          <w:rFonts w:ascii="Century Gothic" w:hAnsi="Century Gothic" w:cstheme="minorHAnsi"/>
          <w:sz w:val="20"/>
          <w:szCs w:val="20"/>
        </w:rPr>
      </w:pPr>
      <w:r w:rsidRPr="001B2ADB">
        <w:rPr>
          <w:rFonts w:ascii="Century Gothic" w:hAnsi="Century Gothic" w:cstheme="minorHAnsi"/>
          <w:b/>
          <w:bCs/>
          <w:color w:val="1F4E79" w:themeColor="accent1" w:themeShade="80"/>
          <w:sz w:val="20"/>
          <w:szCs w:val="20"/>
        </w:rPr>
        <w:t>Nine to 12-year olds:</w:t>
      </w:r>
      <w:r w:rsidRPr="001B2ADB">
        <w:rPr>
          <w:rFonts w:ascii="Century Gothic" w:hAnsi="Century Gothic" w:cstheme="minorHAnsi"/>
          <w:color w:val="1F4E79" w:themeColor="accent1" w:themeShade="80"/>
          <w:sz w:val="20"/>
          <w:szCs w:val="20"/>
        </w:rPr>
        <w:t xml:space="preserve"> </w:t>
      </w:r>
      <w:r>
        <w:rPr>
          <w:rFonts w:ascii="Century Gothic" w:hAnsi="Century Gothic" w:cstheme="minorHAnsi"/>
          <w:sz w:val="20"/>
          <w:szCs w:val="20"/>
        </w:rPr>
        <w:t xml:space="preserve">an opportunity to </w:t>
      </w:r>
      <w:r w:rsidRPr="00C56CD0">
        <w:rPr>
          <w:rFonts w:ascii="Century Gothic" w:eastAsia="Times New Roman" w:hAnsi="Century Gothic" w:cstheme="minorHAnsi"/>
          <w:color w:val="1B1F22"/>
          <w:sz w:val="20"/>
          <w:szCs w:val="20"/>
          <w:lang w:eastAsia="en-GB"/>
        </w:rPr>
        <w:t>e</w:t>
      </w:r>
      <w:r w:rsidRPr="000869FF">
        <w:rPr>
          <w:rFonts w:ascii="Century Gothic" w:eastAsia="Times New Roman" w:hAnsi="Century Gothic" w:cstheme="minorHAnsi"/>
          <w:color w:val="1B1F22"/>
          <w:sz w:val="20"/>
          <w:szCs w:val="20"/>
          <w:lang w:eastAsia="en-GB"/>
        </w:rPr>
        <w:t xml:space="preserve">xplore and creatively re-make the world around </w:t>
      </w:r>
      <w:r>
        <w:rPr>
          <w:rFonts w:ascii="Century Gothic" w:eastAsia="Times New Roman" w:hAnsi="Century Gothic" w:cstheme="minorHAnsi"/>
          <w:color w:val="1B1F22"/>
          <w:sz w:val="20"/>
          <w:szCs w:val="20"/>
          <w:lang w:eastAsia="en-GB"/>
        </w:rPr>
        <w:t xml:space="preserve">us by </w:t>
      </w:r>
      <w:r w:rsidRPr="000869FF">
        <w:rPr>
          <w:rFonts w:ascii="Century Gothic" w:eastAsia="Times New Roman" w:hAnsi="Century Gothic" w:cstheme="minorHAnsi"/>
          <w:color w:val="1B1F22"/>
          <w:sz w:val="20"/>
          <w:szCs w:val="20"/>
          <w:lang w:eastAsia="en-GB"/>
        </w:rPr>
        <w:t>re-imagin</w:t>
      </w:r>
      <w:r>
        <w:rPr>
          <w:rFonts w:ascii="Century Gothic" w:eastAsia="Times New Roman" w:hAnsi="Century Gothic" w:cstheme="minorHAnsi"/>
          <w:color w:val="1B1F22"/>
          <w:sz w:val="20"/>
          <w:szCs w:val="20"/>
          <w:lang w:eastAsia="en-GB"/>
        </w:rPr>
        <w:t>ing their</w:t>
      </w:r>
      <w:r w:rsidRPr="000869FF">
        <w:rPr>
          <w:rFonts w:ascii="Century Gothic" w:eastAsia="Times New Roman" w:hAnsi="Century Gothic" w:cstheme="minorHAnsi"/>
          <w:color w:val="1B1F22"/>
          <w:sz w:val="20"/>
          <w:szCs w:val="20"/>
          <w:lang w:eastAsia="en-GB"/>
        </w:rPr>
        <w:t xml:space="preserve"> local community and use </w:t>
      </w:r>
      <w:r>
        <w:rPr>
          <w:rFonts w:ascii="Century Gothic" w:eastAsia="Times New Roman" w:hAnsi="Century Gothic" w:cstheme="minorHAnsi"/>
          <w:color w:val="1B1F22"/>
          <w:sz w:val="20"/>
          <w:szCs w:val="20"/>
          <w:lang w:eastAsia="en-GB"/>
        </w:rPr>
        <w:t>their</w:t>
      </w:r>
      <w:r w:rsidRPr="000869FF">
        <w:rPr>
          <w:rFonts w:ascii="Century Gothic" w:eastAsia="Times New Roman" w:hAnsi="Century Gothic" w:cstheme="minorHAnsi"/>
          <w:color w:val="1B1F22"/>
          <w:sz w:val="20"/>
          <w:szCs w:val="20"/>
          <w:lang w:eastAsia="en-GB"/>
        </w:rPr>
        <w:t xml:space="preserve"> imagination to design changes to </w:t>
      </w:r>
      <w:r>
        <w:rPr>
          <w:rFonts w:ascii="Century Gothic" w:eastAsia="Times New Roman" w:hAnsi="Century Gothic" w:cstheme="minorHAnsi"/>
          <w:color w:val="1B1F22"/>
          <w:sz w:val="20"/>
          <w:szCs w:val="20"/>
          <w:lang w:eastAsia="en-GB"/>
        </w:rPr>
        <w:t>the</w:t>
      </w:r>
      <w:r w:rsidRPr="000869FF">
        <w:rPr>
          <w:rFonts w:ascii="Century Gothic" w:eastAsia="Times New Roman" w:hAnsi="Century Gothic" w:cstheme="minorHAnsi"/>
          <w:color w:val="1B1F22"/>
          <w:sz w:val="20"/>
          <w:szCs w:val="20"/>
          <w:lang w:eastAsia="en-GB"/>
        </w:rPr>
        <w:t xml:space="preserve"> environment to make </w:t>
      </w:r>
      <w:r w:rsidRPr="00C56CD0">
        <w:rPr>
          <w:rFonts w:ascii="Century Gothic" w:eastAsia="Times New Roman" w:hAnsi="Century Gothic" w:cstheme="minorHAnsi"/>
          <w:color w:val="1B1F22"/>
          <w:sz w:val="20"/>
          <w:szCs w:val="20"/>
          <w:lang w:eastAsia="en-GB"/>
        </w:rPr>
        <w:t xml:space="preserve">it </w:t>
      </w:r>
      <w:r w:rsidRPr="000869FF">
        <w:rPr>
          <w:rFonts w:ascii="Century Gothic" w:eastAsia="Times New Roman" w:hAnsi="Century Gothic" w:cstheme="minorHAnsi"/>
          <w:color w:val="1B1F22"/>
          <w:sz w:val="20"/>
          <w:szCs w:val="20"/>
          <w:lang w:eastAsia="en-GB"/>
        </w:rPr>
        <w:t>a better place to live</w:t>
      </w:r>
    </w:p>
    <w:p w:rsidR="006B4A1E" w:rsidRPr="00C56CD0" w:rsidRDefault="006B4A1E" w:rsidP="006B4A1E">
      <w:pPr>
        <w:pStyle w:val="ListParagraph"/>
        <w:numPr>
          <w:ilvl w:val="0"/>
          <w:numId w:val="1"/>
        </w:numPr>
        <w:spacing w:after="0"/>
        <w:rPr>
          <w:rFonts w:ascii="Century Gothic" w:hAnsi="Century Gothic" w:cstheme="minorHAnsi"/>
          <w:sz w:val="20"/>
          <w:szCs w:val="20"/>
        </w:rPr>
      </w:pPr>
      <w:r w:rsidRPr="001B2ADB">
        <w:rPr>
          <w:rFonts w:ascii="Century Gothic" w:hAnsi="Century Gothic" w:cstheme="minorHAnsi"/>
          <w:b/>
          <w:bCs/>
          <w:color w:val="1F4E79" w:themeColor="accent1" w:themeShade="80"/>
          <w:sz w:val="20"/>
          <w:szCs w:val="20"/>
        </w:rPr>
        <w:t>13 to 16-year olds:</w:t>
      </w:r>
      <w:r w:rsidRPr="001B2ADB">
        <w:rPr>
          <w:rFonts w:ascii="Century Gothic" w:hAnsi="Century Gothic" w:cstheme="minorHAnsi"/>
          <w:color w:val="1F4E79" w:themeColor="accent1" w:themeShade="80"/>
          <w:sz w:val="20"/>
          <w:szCs w:val="20"/>
        </w:rPr>
        <w:t xml:space="preserve"> </w:t>
      </w:r>
      <w:r w:rsidRPr="00C56CD0">
        <w:rPr>
          <w:rFonts w:ascii="Century Gothic" w:eastAsia="Times New Roman" w:hAnsi="Century Gothic" w:cstheme="minorHAnsi"/>
          <w:color w:val="1B1F22"/>
          <w:sz w:val="20"/>
          <w:szCs w:val="20"/>
          <w:lang w:eastAsia="en-GB"/>
        </w:rPr>
        <w:t>a category for aspiring designers, those with unlimited imagination and critical eye for detail</w:t>
      </w:r>
      <w:r>
        <w:rPr>
          <w:rFonts w:ascii="Century Gothic" w:eastAsia="Times New Roman" w:hAnsi="Century Gothic" w:cstheme="minorHAnsi"/>
          <w:color w:val="1B1F22"/>
          <w:sz w:val="20"/>
          <w:szCs w:val="20"/>
          <w:lang w:eastAsia="en-GB"/>
        </w:rPr>
        <w:t>. Entrants might i</w:t>
      </w:r>
      <w:r w:rsidRPr="00C56CD0">
        <w:rPr>
          <w:rFonts w:ascii="Century Gothic" w:eastAsia="Times New Roman" w:hAnsi="Century Gothic" w:cstheme="minorHAnsi"/>
          <w:color w:val="1B1F22"/>
          <w:sz w:val="20"/>
          <w:szCs w:val="20"/>
          <w:lang w:eastAsia="en-GB"/>
        </w:rPr>
        <w:t xml:space="preserve">magine </w:t>
      </w:r>
      <w:r>
        <w:rPr>
          <w:rFonts w:ascii="Century Gothic" w:eastAsia="Times New Roman" w:hAnsi="Century Gothic" w:cstheme="minorHAnsi"/>
          <w:color w:val="1B1F22"/>
          <w:sz w:val="20"/>
          <w:szCs w:val="20"/>
          <w:lang w:eastAsia="en-GB"/>
        </w:rPr>
        <w:t>themselves</w:t>
      </w:r>
      <w:r w:rsidRPr="00C56CD0">
        <w:rPr>
          <w:rFonts w:ascii="Century Gothic" w:eastAsia="Times New Roman" w:hAnsi="Century Gothic" w:cstheme="minorHAnsi"/>
          <w:color w:val="1B1F22"/>
          <w:sz w:val="20"/>
          <w:szCs w:val="20"/>
          <w:lang w:eastAsia="en-GB"/>
        </w:rPr>
        <w:t xml:space="preserve"> as an architect, an urban designer or a civil engineer exploring </w:t>
      </w:r>
      <w:r>
        <w:rPr>
          <w:rFonts w:ascii="Century Gothic" w:eastAsia="Times New Roman" w:hAnsi="Century Gothic" w:cstheme="minorHAnsi"/>
          <w:color w:val="1B1F22"/>
          <w:sz w:val="20"/>
          <w:szCs w:val="20"/>
          <w:lang w:eastAsia="en-GB"/>
        </w:rPr>
        <w:t>their</w:t>
      </w:r>
      <w:r w:rsidRPr="00C56CD0">
        <w:rPr>
          <w:rFonts w:ascii="Century Gothic" w:eastAsia="Times New Roman" w:hAnsi="Century Gothic" w:cstheme="minorHAnsi"/>
          <w:color w:val="1B1F22"/>
          <w:sz w:val="20"/>
          <w:szCs w:val="20"/>
          <w:lang w:eastAsia="en-GB"/>
        </w:rPr>
        <w:t xml:space="preserve"> built environment</w:t>
      </w:r>
    </w:p>
    <w:p w:rsidR="006B4A1E" w:rsidRPr="00C56CD0" w:rsidRDefault="006B4A1E" w:rsidP="006B4A1E">
      <w:pPr>
        <w:pStyle w:val="ListParagraph"/>
        <w:spacing w:after="0"/>
        <w:rPr>
          <w:rFonts w:ascii="Century Gothic" w:hAnsi="Century Gothic" w:cstheme="minorHAnsi"/>
          <w:sz w:val="20"/>
          <w:szCs w:val="20"/>
        </w:rPr>
      </w:pPr>
    </w:p>
    <w:p w:rsidR="006B4A1E" w:rsidRDefault="006B4A1E" w:rsidP="006B4A1E">
      <w:pPr>
        <w:shd w:val="clear" w:color="auto" w:fill="F8F9F6"/>
        <w:spacing w:after="0" w:line="240" w:lineRule="auto"/>
        <w:rPr>
          <w:rFonts w:ascii="Century Gothic" w:eastAsia="Times New Roman" w:hAnsi="Century Gothic" w:cstheme="minorHAnsi"/>
          <w:sz w:val="20"/>
          <w:szCs w:val="20"/>
          <w:lang w:eastAsia="en-GB"/>
        </w:rPr>
      </w:pPr>
      <w:proofErr w:type="spellStart"/>
      <w:r w:rsidRPr="001B2ADB">
        <w:rPr>
          <w:rFonts w:ascii="Century Gothic" w:hAnsi="Century Gothic"/>
          <w:b/>
          <w:bCs/>
          <w:color w:val="1F4E79" w:themeColor="accent1" w:themeShade="80"/>
          <w:sz w:val="20"/>
          <w:szCs w:val="20"/>
        </w:rPr>
        <w:t>Kyriaki</w:t>
      </w:r>
      <w:proofErr w:type="spellEnd"/>
      <w:r w:rsidRPr="001B2ADB">
        <w:rPr>
          <w:rFonts w:ascii="Century Gothic" w:hAnsi="Century Gothic"/>
          <w:b/>
          <w:bCs/>
          <w:color w:val="1F4E79" w:themeColor="accent1" w:themeShade="80"/>
          <w:sz w:val="20"/>
          <w:szCs w:val="20"/>
        </w:rPr>
        <w:t xml:space="preserve"> </w:t>
      </w:r>
      <w:proofErr w:type="spellStart"/>
      <w:r w:rsidRPr="001B2ADB">
        <w:rPr>
          <w:rFonts w:ascii="Century Gothic" w:hAnsi="Century Gothic" w:cstheme="minorHAnsi"/>
          <w:b/>
          <w:bCs/>
          <w:color w:val="1F4E79" w:themeColor="accent1" w:themeShade="80"/>
          <w:sz w:val="20"/>
          <w:szCs w:val="20"/>
        </w:rPr>
        <w:t>Anagnostopoulou</w:t>
      </w:r>
      <w:proofErr w:type="spellEnd"/>
      <w:r w:rsidRPr="001B2ADB">
        <w:rPr>
          <w:rFonts w:ascii="Century Gothic" w:hAnsi="Century Gothic" w:cstheme="minorHAnsi"/>
          <w:b/>
          <w:bCs/>
          <w:color w:val="1F4E79" w:themeColor="accent1" w:themeShade="80"/>
          <w:sz w:val="20"/>
          <w:szCs w:val="20"/>
        </w:rPr>
        <w:t xml:space="preserve">, </w:t>
      </w:r>
      <w:r w:rsidRPr="001B2ADB">
        <w:rPr>
          <w:rFonts w:ascii="Century Gothic" w:eastAsia="Times New Roman" w:hAnsi="Century Gothic" w:cstheme="minorHAnsi"/>
          <w:b/>
          <w:bCs/>
          <w:color w:val="1F4E79" w:themeColor="accent1" w:themeShade="80"/>
          <w:sz w:val="20"/>
          <w:szCs w:val="20"/>
          <w:lang w:eastAsia="en-GB"/>
        </w:rPr>
        <w:t>Head of the School of Education</w:t>
      </w:r>
      <w:r w:rsidRPr="001B2ADB">
        <w:rPr>
          <w:rFonts w:ascii="Century Gothic" w:hAnsi="Century Gothic" w:cstheme="minorHAnsi"/>
          <w:b/>
          <w:bCs/>
          <w:color w:val="1F4E79" w:themeColor="accent1" w:themeShade="80"/>
          <w:sz w:val="20"/>
          <w:szCs w:val="20"/>
        </w:rPr>
        <w:t xml:space="preserve"> at</w:t>
      </w:r>
      <w:r w:rsidRPr="001B2ADB">
        <w:rPr>
          <w:rFonts w:ascii="Century Gothic" w:hAnsi="Century Gothic"/>
          <w:b/>
          <w:bCs/>
          <w:color w:val="1F4E79" w:themeColor="accent1" w:themeShade="80"/>
          <w:sz w:val="20"/>
          <w:szCs w:val="20"/>
        </w:rPr>
        <w:t xml:space="preserve"> Bath Spa University, said</w:t>
      </w:r>
      <w:r w:rsidRPr="00C56CD0">
        <w:rPr>
          <w:rFonts w:ascii="Century Gothic" w:hAnsi="Century Gothic"/>
          <w:b/>
          <w:bCs/>
          <w:sz w:val="20"/>
          <w:szCs w:val="20"/>
        </w:rPr>
        <w:t>:</w:t>
      </w:r>
      <w:r w:rsidRPr="00C56CD0">
        <w:rPr>
          <w:rFonts w:ascii="Century Gothic" w:hAnsi="Century Gothic"/>
          <w:sz w:val="20"/>
          <w:szCs w:val="20"/>
        </w:rPr>
        <w:t xml:space="preserve"> “</w:t>
      </w:r>
      <w:r>
        <w:rPr>
          <w:rFonts w:ascii="Century Gothic" w:hAnsi="Century Gothic"/>
          <w:sz w:val="20"/>
          <w:szCs w:val="20"/>
        </w:rPr>
        <w:t>Being made to stay indoors can often be associated with punishment for young children, so</w:t>
      </w:r>
      <w:r>
        <w:rPr>
          <w:rFonts w:ascii="Century Gothic" w:eastAsia="Times New Roman" w:hAnsi="Century Gothic" w:cstheme="minorHAnsi"/>
          <w:sz w:val="20"/>
          <w:szCs w:val="20"/>
          <w:lang w:eastAsia="en-GB"/>
        </w:rPr>
        <w:t xml:space="preserve"> we wanted to give them something positive to think about that would let their imaginations run wild. </w:t>
      </w:r>
      <w:r>
        <w:rPr>
          <w:rFonts w:ascii="Century Gothic" w:hAnsi="Century Gothic"/>
          <w:sz w:val="20"/>
          <w:szCs w:val="20"/>
        </w:rPr>
        <w:t>A</w:t>
      </w:r>
      <w:r w:rsidRPr="00793E7C">
        <w:rPr>
          <w:rFonts w:ascii="Century Gothic" w:eastAsia="Times New Roman" w:hAnsi="Century Gothic" w:cstheme="minorHAnsi"/>
          <w:sz w:val="20"/>
          <w:szCs w:val="20"/>
          <w:lang w:eastAsia="en-GB"/>
        </w:rPr>
        <w:t xml:space="preserve">t </w:t>
      </w:r>
      <w:r>
        <w:rPr>
          <w:rFonts w:ascii="Century Gothic" w:eastAsia="Times New Roman" w:hAnsi="Century Gothic" w:cstheme="minorHAnsi"/>
          <w:sz w:val="20"/>
          <w:szCs w:val="20"/>
          <w:lang w:eastAsia="en-GB"/>
        </w:rPr>
        <w:t xml:space="preserve">a </w:t>
      </w:r>
      <w:r w:rsidRPr="00793E7C">
        <w:rPr>
          <w:rFonts w:ascii="Century Gothic" w:eastAsia="Times New Roman" w:hAnsi="Century Gothic" w:cstheme="minorHAnsi"/>
          <w:sz w:val="20"/>
          <w:szCs w:val="20"/>
          <w:lang w:eastAsia="en-GB"/>
        </w:rPr>
        <w:t xml:space="preserve">time </w:t>
      </w:r>
      <w:r w:rsidRPr="00C56CD0">
        <w:rPr>
          <w:rFonts w:ascii="Century Gothic" w:eastAsia="Times New Roman" w:hAnsi="Century Gothic" w:cstheme="minorHAnsi"/>
          <w:sz w:val="20"/>
          <w:szCs w:val="20"/>
          <w:lang w:eastAsia="en-GB"/>
        </w:rPr>
        <w:t xml:space="preserve">when we suddenly find ourselves separated from the outside world, </w:t>
      </w:r>
      <w:r w:rsidRPr="00793E7C">
        <w:rPr>
          <w:rFonts w:ascii="Century Gothic" w:eastAsia="Times New Roman" w:hAnsi="Century Gothic" w:cstheme="minorHAnsi"/>
          <w:sz w:val="20"/>
          <w:szCs w:val="20"/>
          <w:lang w:eastAsia="en-GB"/>
        </w:rPr>
        <w:t>our desire to engage with our environment has become stronger than ever</w:t>
      </w:r>
      <w:r>
        <w:rPr>
          <w:rFonts w:ascii="Century Gothic" w:eastAsia="Times New Roman" w:hAnsi="Century Gothic" w:cstheme="minorHAnsi"/>
          <w:sz w:val="20"/>
          <w:szCs w:val="20"/>
          <w:lang w:eastAsia="en-GB"/>
        </w:rPr>
        <w:t xml:space="preserve">, so this </w:t>
      </w:r>
      <w:r w:rsidRPr="00793E7C">
        <w:rPr>
          <w:rFonts w:ascii="Century Gothic" w:eastAsia="Times New Roman" w:hAnsi="Century Gothic" w:cstheme="minorHAnsi"/>
          <w:sz w:val="20"/>
          <w:szCs w:val="20"/>
          <w:lang w:eastAsia="en-GB"/>
        </w:rPr>
        <w:t>is a</w:t>
      </w:r>
      <w:r>
        <w:rPr>
          <w:rFonts w:ascii="Century Gothic" w:eastAsia="Times New Roman" w:hAnsi="Century Gothic" w:cstheme="minorHAnsi"/>
          <w:sz w:val="20"/>
          <w:szCs w:val="20"/>
          <w:lang w:eastAsia="en-GB"/>
        </w:rPr>
        <w:t xml:space="preserve"> perfect</w:t>
      </w:r>
      <w:r w:rsidRPr="00793E7C">
        <w:rPr>
          <w:rFonts w:ascii="Century Gothic" w:eastAsia="Times New Roman" w:hAnsi="Century Gothic" w:cstheme="minorHAnsi"/>
          <w:sz w:val="20"/>
          <w:szCs w:val="20"/>
          <w:lang w:eastAsia="en-GB"/>
        </w:rPr>
        <w:t xml:space="preserve"> opportunity </w:t>
      </w:r>
      <w:r w:rsidRPr="00C56CD0">
        <w:rPr>
          <w:rFonts w:ascii="Century Gothic" w:eastAsia="Times New Roman" w:hAnsi="Century Gothic" w:cstheme="minorHAnsi"/>
          <w:sz w:val="20"/>
          <w:szCs w:val="20"/>
          <w:lang w:eastAsia="en-GB"/>
        </w:rPr>
        <w:t xml:space="preserve">for children </w:t>
      </w:r>
      <w:r w:rsidRPr="00793E7C">
        <w:rPr>
          <w:rFonts w:ascii="Century Gothic" w:eastAsia="Times New Roman" w:hAnsi="Century Gothic" w:cstheme="minorHAnsi"/>
          <w:sz w:val="20"/>
          <w:szCs w:val="20"/>
          <w:lang w:eastAsia="en-GB"/>
        </w:rPr>
        <w:t xml:space="preserve">to rethink </w:t>
      </w:r>
      <w:r w:rsidRPr="00C56CD0">
        <w:rPr>
          <w:rFonts w:ascii="Century Gothic" w:eastAsia="Times New Roman" w:hAnsi="Century Gothic" w:cstheme="minorHAnsi"/>
          <w:sz w:val="20"/>
          <w:szCs w:val="20"/>
          <w:lang w:eastAsia="en-GB"/>
        </w:rPr>
        <w:t>the</w:t>
      </w:r>
      <w:r w:rsidRPr="00793E7C">
        <w:rPr>
          <w:rFonts w:ascii="Century Gothic" w:eastAsia="Times New Roman" w:hAnsi="Century Gothic" w:cstheme="minorHAnsi"/>
          <w:sz w:val="20"/>
          <w:szCs w:val="20"/>
          <w:lang w:eastAsia="en-GB"/>
        </w:rPr>
        <w:t xml:space="preserve"> surroundings that we often take for granted</w:t>
      </w:r>
      <w:r>
        <w:rPr>
          <w:rFonts w:ascii="Century Gothic" w:eastAsia="Times New Roman" w:hAnsi="Century Gothic" w:cstheme="minorHAnsi"/>
          <w:sz w:val="20"/>
          <w:szCs w:val="20"/>
          <w:lang w:eastAsia="en-GB"/>
        </w:rPr>
        <w:t xml:space="preserve"> </w:t>
      </w:r>
      <w:r w:rsidRPr="00793E7C">
        <w:rPr>
          <w:rFonts w:ascii="Century Gothic" w:eastAsia="Times New Roman" w:hAnsi="Century Gothic" w:cstheme="minorHAnsi"/>
          <w:sz w:val="20"/>
          <w:szCs w:val="20"/>
          <w:lang w:eastAsia="en-GB"/>
        </w:rPr>
        <w:t>and re-imagine bold, new solutions that inspire new ways of living together.</w:t>
      </w:r>
      <w:r>
        <w:rPr>
          <w:rFonts w:ascii="Century Gothic" w:eastAsia="Times New Roman" w:hAnsi="Century Gothic" w:cstheme="minorHAnsi"/>
          <w:sz w:val="20"/>
          <w:szCs w:val="20"/>
          <w:lang w:eastAsia="en-GB"/>
        </w:rPr>
        <w:t>”</w:t>
      </w:r>
    </w:p>
    <w:p w:rsidR="006B4A1E" w:rsidRPr="00793E7C" w:rsidRDefault="006B4A1E" w:rsidP="006B4A1E">
      <w:pPr>
        <w:spacing w:after="0"/>
        <w:rPr>
          <w:rFonts w:ascii="Century Gothic" w:hAnsi="Century Gothic"/>
          <w:sz w:val="20"/>
          <w:szCs w:val="20"/>
        </w:rPr>
      </w:pPr>
    </w:p>
    <w:p w:rsidR="006B4A1E" w:rsidRDefault="006B4A1E" w:rsidP="006B4A1E">
      <w:pPr>
        <w:shd w:val="clear" w:color="auto" w:fill="F8F9F6"/>
        <w:spacing w:after="0" w:line="240" w:lineRule="auto"/>
        <w:rPr>
          <w:rFonts w:ascii="Century Gothic" w:eastAsia="Times New Roman" w:hAnsi="Century Gothic" w:cstheme="minorHAnsi"/>
          <w:sz w:val="20"/>
          <w:szCs w:val="20"/>
          <w:lang w:eastAsia="en-GB"/>
        </w:rPr>
      </w:pPr>
      <w:r w:rsidRPr="001B2ADB">
        <w:rPr>
          <w:rFonts w:ascii="Century Gothic" w:hAnsi="Century Gothic" w:cstheme="minorHAnsi"/>
          <w:b/>
          <w:bCs/>
          <w:color w:val="1F4E79" w:themeColor="accent1" w:themeShade="80"/>
          <w:sz w:val="20"/>
          <w:szCs w:val="20"/>
        </w:rPr>
        <w:t xml:space="preserve">Robert </w:t>
      </w:r>
      <w:proofErr w:type="spellStart"/>
      <w:r w:rsidRPr="001B2ADB">
        <w:rPr>
          <w:rFonts w:ascii="Century Gothic" w:hAnsi="Century Gothic" w:cstheme="minorHAnsi"/>
          <w:b/>
          <w:bCs/>
          <w:color w:val="1F4E79" w:themeColor="accent1" w:themeShade="80"/>
          <w:sz w:val="20"/>
          <w:szCs w:val="20"/>
        </w:rPr>
        <w:t>Bargery</w:t>
      </w:r>
      <w:proofErr w:type="spellEnd"/>
      <w:r w:rsidRPr="001B2ADB">
        <w:rPr>
          <w:rFonts w:ascii="Century Gothic" w:hAnsi="Century Gothic" w:cstheme="minorHAnsi"/>
          <w:b/>
          <w:bCs/>
          <w:color w:val="1F4E79" w:themeColor="accent1" w:themeShade="80"/>
          <w:sz w:val="20"/>
          <w:szCs w:val="20"/>
        </w:rPr>
        <w:t xml:space="preserve">, Executive Director at RFACT, which </w:t>
      </w:r>
      <w:r w:rsidRPr="001B2ADB">
        <w:rPr>
          <w:rFonts w:ascii="Century Gothic" w:hAnsi="Century Gothic" w:cstheme="minorHAnsi"/>
          <w:b/>
          <w:bCs/>
          <w:color w:val="1F4E79" w:themeColor="accent1" w:themeShade="80"/>
          <w:sz w:val="20"/>
          <w:szCs w:val="20"/>
          <w:shd w:val="clear" w:color="auto" w:fill="FFFFFF"/>
        </w:rPr>
        <w:t>promotes visual awareness and public appreciation of high-quality design,</w:t>
      </w:r>
      <w:r w:rsidRPr="001B2ADB">
        <w:rPr>
          <w:rFonts w:ascii="Century Gothic" w:hAnsi="Century Gothic" w:cstheme="minorHAnsi"/>
          <w:color w:val="1F4E79" w:themeColor="accent1" w:themeShade="80"/>
          <w:sz w:val="20"/>
          <w:szCs w:val="20"/>
          <w:shd w:val="clear" w:color="auto" w:fill="FFFFFF"/>
        </w:rPr>
        <w:t xml:space="preserve"> </w:t>
      </w:r>
      <w:r w:rsidRPr="001B2ADB">
        <w:rPr>
          <w:rFonts w:ascii="Century Gothic" w:hAnsi="Century Gothic" w:cstheme="minorHAnsi"/>
          <w:b/>
          <w:bCs/>
          <w:color w:val="1F4E79" w:themeColor="accent1" w:themeShade="80"/>
          <w:sz w:val="20"/>
          <w:szCs w:val="20"/>
        </w:rPr>
        <w:t>added:</w:t>
      </w:r>
      <w:r w:rsidRPr="001B2ADB">
        <w:rPr>
          <w:rFonts w:ascii="Century Gothic" w:hAnsi="Century Gothic" w:cstheme="minorHAnsi"/>
          <w:color w:val="1F4E79" w:themeColor="accent1" w:themeShade="80"/>
          <w:sz w:val="20"/>
          <w:szCs w:val="20"/>
        </w:rPr>
        <w:t xml:space="preserve"> </w:t>
      </w:r>
      <w:r w:rsidRPr="00C56CD0">
        <w:rPr>
          <w:rFonts w:ascii="Century Gothic" w:hAnsi="Century Gothic" w:cstheme="minorHAnsi"/>
          <w:sz w:val="20"/>
          <w:szCs w:val="20"/>
        </w:rPr>
        <w:t>“We</w:t>
      </w:r>
      <w:r w:rsidRPr="00793E7C">
        <w:rPr>
          <w:rFonts w:ascii="Century Gothic" w:eastAsia="Times New Roman" w:hAnsi="Century Gothic" w:cstheme="minorHAnsi"/>
          <w:sz w:val="20"/>
          <w:szCs w:val="20"/>
          <w:lang w:eastAsia="en-GB"/>
        </w:rPr>
        <w:t xml:space="preserve"> want children to </w:t>
      </w:r>
      <w:r w:rsidRPr="00C56CD0">
        <w:rPr>
          <w:rFonts w:ascii="Century Gothic" w:eastAsia="Times New Roman" w:hAnsi="Century Gothic" w:cstheme="minorHAnsi"/>
          <w:sz w:val="20"/>
          <w:szCs w:val="20"/>
          <w:lang w:eastAsia="en-GB"/>
        </w:rPr>
        <w:t xml:space="preserve">use their endless creativity to imagine </w:t>
      </w:r>
      <w:r w:rsidRPr="00793E7C">
        <w:rPr>
          <w:rFonts w:ascii="Century Gothic" w:eastAsia="Times New Roman" w:hAnsi="Century Gothic" w:cstheme="minorHAnsi"/>
          <w:sz w:val="20"/>
          <w:szCs w:val="20"/>
          <w:lang w:eastAsia="en-GB"/>
        </w:rPr>
        <w:t xml:space="preserve">how </w:t>
      </w:r>
      <w:r w:rsidRPr="00C56CD0">
        <w:rPr>
          <w:rFonts w:ascii="Century Gothic" w:eastAsia="Times New Roman" w:hAnsi="Century Gothic" w:cstheme="minorHAnsi"/>
          <w:sz w:val="20"/>
          <w:szCs w:val="20"/>
          <w:lang w:eastAsia="en-GB"/>
        </w:rPr>
        <w:t xml:space="preserve">they would transform and improve </w:t>
      </w:r>
      <w:r w:rsidRPr="00793E7C">
        <w:rPr>
          <w:rFonts w:ascii="Century Gothic" w:eastAsia="Times New Roman" w:hAnsi="Century Gothic" w:cstheme="minorHAnsi"/>
          <w:sz w:val="20"/>
          <w:szCs w:val="20"/>
          <w:lang w:eastAsia="en-GB"/>
        </w:rPr>
        <w:t>our built environment</w:t>
      </w:r>
      <w:r w:rsidRPr="00C56CD0">
        <w:rPr>
          <w:rFonts w:ascii="Century Gothic" w:eastAsia="Times New Roman" w:hAnsi="Century Gothic" w:cstheme="minorHAnsi"/>
          <w:sz w:val="20"/>
          <w:szCs w:val="20"/>
          <w:lang w:eastAsia="en-GB"/>
        </w:rPr>
        <w:t xml:space="preserve"> while we’re observing it from the outside in. </w:t>
      </w:r>
      <w:r>
        <w:rPr>
          <w:rFonts w:ascii="Century Gothic" w:eastAsia="Times New Roman" w:hAnsi="Century Gothic" w:cstheme="minorHAnsi"/>
          <w:sz w:val="20"/>
          <w:szCs w:val="20"/>
          <w:lang w:eastAsia="en-GB"/>
        </w:rPr>
        <w:t xml:space="preserve">We hope this competition acts as a helpful resource for teachers and parents to keep their children feeling engaged, happy and creative while the lockdown continues. </w:t>
      </w:r>
      <w:r w:rsidRPr="00C56CD0">
        <w:rPr>
          <w:rFonts w:ascii="Century Gothic" w:eastAsia="Times New Roman" w:hAnsi="Century Gothic" w:cstheme="minorHAnsi"/>
          <w:sz w:val="20"/>
          <w:szCs w:val="20"/>
          <w:lang w:eastAsia="en-GB"/>
        </w:rPr>
        <w:t>The opportunities are endless and we can’t wait to see the entries as they come in!”</w:t>
      </w:r>
    </w:p>
    <w:p w:rsidR="006B4A1E" w:rsidRPr="00C56CD0" w:rsidRDefault="006B4A1E" w:rsidP="006B4A1E">
      <w:pPr>
        <w:shd w:val="clear" w:color="auto" w:fill="F8F9F6"/>
        <w:spacing w:after="0" w:line="240" w:lineRule="auto"/>
        <w:rPr>
          <w:rFonts w:ascii="Century Gothic" w:eastAsia="Times New Roman" w:hAnsi="Century Gothic" w:cstheme="minorHAnsi"/>
          <w:sz w:val="20"/>
          <w:szCs w:val="20"/>
          <w:lang w:eastAsia="en-GB"/>
        </w:rPr>
      </w:pPr>
    </w:p>
    <w:p w:rsidR="006B4A1E" w:rsidRDefault="006B4A1E" w:rsidP="006B4A1E">
      <w:pPr>
        <w:shd w:val="clear" w:color="auto" w:fill="F8F9F6"/>
        <w:spacing w:after="0" w:line="240" w:lineRule="auto"/>
        <w:rPr>
          <w:rFonts w:ascii="Century Gothic" w:eastAsia="Times New Roman" w:hAnsi="Century Gothic" w:cstheme="minorHAnsi"/>
          <w:color w:val="1B1F22"/>
          <w:sz w:val="20"/>
          <w:szCs w:val="20"/>
          <w:lang w:eastAsia="en-GB"/>
        </w:rPr>
      </w:pPr>
      <w:r w:rsidRPr="00C56CD0">
        <w:rPr>
          <w:rFonts w:ascii="Century Gothic" w:eastAsia="Times New Roman" w:hAnsi="Century Gothic" w:cstheme="minorHAnsi"/>
          <w:sz w:val="20"/>
          <w:szCs w:val="20"/>
          <w:lang w:eastAsia="en-GB"/>
        </w:rPr>
        <w:t xml:space="preserve">The entries will be judged by a high-profile judging panel comprising </w:t>
      </w:r>
      <w:r w:rsidRPr="00301791">
        <w:rPr>
          <w:rFonts w:ascii="Century Gothic" w:eastAsia="Times New Roman" w:hAnsi="Century Gothic" w:cstheme="minorHAnsi"/>
          <w:color w:val="1B1F22"/>
          <w:sz w:val="20"/>
          <w:szCs w:val="20"/>
          <w:lang w:eastAsia="en-GB"/>
        </w:rPr>
        <w:t>the esteemed design critic </w:t>
      </w:r>
      <w:hyperlink r:id="rId19" w:history="1">
        <w:r w:rsidRPr="00301791">
          <w:rPr>
            <w:rFonts w:ascii="Century Gothic" w:eastAsia="Times New Roman" w:hAnsi="Century Gothic" w:cstheme="minorHAnsi"/>
            <w:color w:val="9E0022"/>
            <w:sz w:val="20"/>
            <w:szCs w:val="20"/>
            <w:u w:val="single"/>
            <w:lang w:eastAsia="en-GB"/>
          </w:rPr>
          <w:t>Stephen Bayley</w:t>
        </w:r>
      </w:hyperlink>
      <w:r w:rsidRPr="00301791">
        <w:rPr>
          <w:rFonts w:ascii="Century Gothic" w:eastAsia="Times New Roman" w:hAnsi="Century Gothic" w:cstheme="minorHAnsi"/>
          <w:color w:val="1B1F22"/>
          <w:sz w:val="20"/>
          <w:szCs w:val="20"/>
          <w:lang w:eastAsia="en-GB"/>
        </w:rPr>
        <w:t>, the famous architect </w:t>
      </w:r>
      <w:hyperlink r:id="rId20" w:history="1">
        <w:r w:rsidRPr="00301791">
          <w:rPr>
            <w:rFonts w:ascii="Century Gothic" w:eastAsia="Times New Roman" w:hAnsi="Century Gothic" w:cstheme="minorHAnsi"/>
            <w:color w:val="9E0022"/>
            <w:sz w:val="20"/>
            <w:szCs w:val="20"/>
            <w:u w:val="single"/>
            <w:lang w:eastAsia="en-GB"/>
          </w:rPr>
          <w:t>Sir Terry Farrell CBE</w:t>
        </w:r>
      </w:hyperlink>
      <w:r w:rsidRPr="00301791">
        <w:rPr>
          <w:rFonts w:ascii="Century Gothic" w:eastAsia="Times New Roman" w:hAnsi="Century Gothic" w:cstheme="minorHAnsi"/>
          <w:color w:val="1B1F22"/>
          <w:sz w:val="20"/>
          <w:szCs w:val="20"/>
          <w:lang w:eastAsia="en-GB"/>
        </w:rPr>
        <w:t>, the award-winning exhibition designer </w:t>
      </w:r>
      <w:hyperlink r:id="rId21" w:history="1">
        <w:r w:rsidRPr="00301791">
          <w:rPr>
            <w:rFonts w:ascii="Century Gothic" w:eastAsia="Times New Roman" w:hAnsi="Century Gothic" w:cstheme="minorHAnsi"/>
            <w:color w:val="9E0022"/>
            <w:sz w:val="20"/>
            <w:szCs w:val="20"/>
            <w:u w:val="single"/>
            <w:lang w:eastAsia="en-GB"/>
          </w:rPr>
          <w:t xml:space="preserve">Dinah </w:t>
        </w:r>
        <w:proofErr w:type="spellStart"/>
        <w:r w:rsidRPr="00301791">
          <w:rPr>
            <w:rFonts w:ascii="Century Gothic" w:eastAsia="Times New Roman" w:hAnsi="Century Gothic" w:cstheme="minorHAnsi"/>
            <w:color w:val="9E0022"/>
            <w:sz w:val="20"/>
            <w:szCs w:val="20"/>
            <w:u w:val="single"/>
            <w:lang w:eastAsia="en-GB"/>
          </w:rPr>
          <w:t>Casson</w:t>
        </w:r>
        <w:proofErr w:type="spellEnd"/>
        <w:r w:rsidRPr="00301791">
          <w:rPr>
            <w:rFonts w:ascii="Century Gothic" w:eastAsia="Times New Roman" w:hAnsi="Century Gothic" w:cstheme="minorHAnsi"/>
            <w:color w:val="9E0022"/>
            <w:sz w:val="20"/>
            <w:szCs w:val="20"/>
            <w:u w:val="single"/>
            <w:lang w:eastAsia="en-GB"/>
          </w:rPr>
          <w:t xml:space="preserve"> CBE</w:t>
        </w:r>
      </w:hyperlink>
      <w:r w:rsidRPr="00301791">
        <w:rPr>
          <w:rFonts w:ascii="Century Gothic" w:eastAsia="Times New Roman" w:hAnsi="Century Gothic" w:cstheme="minorHAnsi"/>
          <w:color w:val="1B1F22"/>
          <w:sz w:val="20"/>
          <w:szCs w:val="20"/>
          <w:lang w:eastAsia="en-GB"/>
        </w:rPr>
        <w:t xml:space="preserve"> and </w:t>
      </w:r>
      <w:hyperlink r:id="rId22" w:history="1">
        <w:r w:rsidRPr="00301791">
          <w:rPr>
            <w:rFonts w:ascii="Century Gothic" w:eastAsia="Times New Roman" w:hAnsi="Century Gothic" w:cstheme="minorHAnsi"/>
            <w:color w:val="9E0022"/>
            <w:sz w:val="20"/>
            <w:szCs w:val="20"/>
            <w:u w:val="single"/>
            <w:lang w:eastAsia="en-GB"/>
          </w:rPr>
          <w:t xml:space="preserve">Professor </w:t>
        </w:r>
        <w:proofErr w:type="spellStart"/>
        <w:r w:rsidRPr="00301791">
          <w:rPr>
            <w:rFonts w:ascii="Century Gothic" w:eastAsia="Times New Roman" w:hAnsi="Century Gothic" w:cstheme="minorHAnsi"/>
            <w:color w:val="9E0022"/>
            <w:sz w:val="20"/>
            <w:szCs w:val="20"/>
            <w:u w:val="single"/>
            <w:lang w:eastAsia="en-GB"/>
          </w:rPr>
          <w:t>Kyriaki</w:t>
        </w:r>
        <w:proofErr w:type="spellEnd"/>
        <w:r w:rsidRPr="00301791">
          <w:rPr>
            <w:rFonts w:ascii="Century Gothic" w:eastAsia="Times New Roman" w:hAnsi="Century Gothic" w:cstheme="minorHAnsi"/>
            <w:color w:val="9E0022"/>
            <w:sz w:val="20"/>
            <w:szCs w:val="20"/>
            <w:u w:val="single"/>
            <w:lang w:eastAsia="en-GB"/>
          </w:rPr>
          <w:t xml:space="preserve"> </w:t>
        </w:r>
        <w:proofErr w:type="spellStart"/>
        <w:r w:rsidRPr="00301791">
          <w:rPr>
            <w:rFonts w:ascii="Century Gothic" w:eastAsia="Times New Roman" w:hAnsi="Century Gothic" w:cstheme="minorHAnsi"/>
            <w:color w:val="9E0022"/>
            <w:sz w:val="20"/>
            <w:szCs w:val="20"/>
            <w:u w:val="single"/>
            <w:lang w:eastAsia="en-GB"/>
          </w:rPr>
          <w:t>Anagnostopoulou</w:t>
        </w:r>
        <w:proofErr w:type="spellEnd"/>
      </w:hyperlink>
      <w:r w:rsidRPr="00301791">
        <w:rPr>
          <w:rFonts w:ascii="Century Gothic" w:eastAsia="Times New Roman" w:hAnsi="Century Gothic" w:cstheme="minorHAnsi"/>
          <w:color w:val="1B1F22"/>
          <w:sz w:val="20"/>
          <w:szCs w:val="20"/>
          <w:lang w:eastAsia="en-GB"/>
        </w:rPr>
        <w:t>, Head of the School of Education at Bath Spa University.</w:t>
      </w:r>
    </w:p>
    <w:p w:rsidR="006B4A1E" w:rsidRDefault="006B4A1E" w:rsidP="006B4A1E">
      <w:pPr>
        <w:shd w:val="clear" w:color="auto" w:fill="FFFFFF"/>
        <w:spacing w:after="0" w:line="240" w:lineRule="auto"/>
        <w:rPr>
          <w:rFonts w:ascii="Century Gothic" w:eastAsia="Times New Roman" w:hAnsi="Century Gothic" w:cstheme="minorHAnsi"/>
          <w:color w:val="1B1F22"/>
          <w:sz w:val="20"/>
          <w:szCs w:val="20"/>
          <w:lang w:eastAsia="en-GB"/>
        </w:rPr>
      </w:pPr>
      <w:r w:rsidRPr="00301791">
        <w:rPr>
          <w:rFonts w:ascii="Century Gothic" w:eastAsia="Times New Roman" w:hAnsi="Century Gothic" w:cstheme="minorHAnsi"/>
          <w:color w:val="1B1F22"/>
          <w:sz w:val="20"/>
          <w:szCs w:val="20"/>
          <w:lang w:eastAsia="en-GB"/>
        </w:rPr>
        <w:t>Judges will be looking for three things:</w:t>
      </w:r>
      <w:r w:rsidRPr="00C56CD0">
        <w:rPr>
          <w:rFonts w:ascii="Century Gothic" w:eastAsia="Times New Roman" w:hAnsi="Century Gothic" w:cstheme="minorHAnsi"/>
          <w:color w:val="1B1F22"/>
          <w:sz w:val="20"/>
          <w:szCs w:val="20"/>
          <w:lang w:eastAsia="en-GB"/>
        </w:rPr>
        <w:t xml:space="preserve"> creativity, engagement with surroundings and imaginative design solutions that solve a problem or improve </w:t>
      </w:r>
      <w:r>
        <w:rPr>
          <w:rFonts w:ascii="Century Gothic" w:eastAsia="Times New Roman" w:hAnsi="Century Gothic" w:cstheme="minorHAnsi"/>
          <w:color w:val="1B1F22"/>
          <w:sz w:val="20"/>
          <w:szCs w:val="20"/>
          <w:lang w:eastAsia="en-GB"/>
        </w:rPr>
        <w:t xml:space="preserve">a </w:t>
      </w:r>
      <w:r w:rsidRPr="00C56CD0">
        <w:rPr>
          <w:rFonts w:ascii="Century Gothic" w:eastAsia="Times New Roman" w:hAnsi="Century Gothic" w:cstheme="minorHAnsi"/>
          <w:color w:val="1B1F22"/>
          <w:sz w:val="20"/>
          <w:szCs w:val="20"/>
          <w:lang w:eastAsia="en-GB"/>
        </w:rPr>
        <w:t xml:space="preserve">local area. Winning entries will be showcased in an online gallery on the </w:t>
      </w:r>
      <w:r w:rsidRPr="00C56CD0">
        <w:rPr>
          <w:rFonts w:ascii="Century Gothic" w:eastAsia="Times New Roman" w:hAnsi="Century Gothic" w:cstheme="minorHAnsi"/>
          <w:i/>
          <w:iCs/>
          <w:color w:val="1B1F22"/>
          <w:sz w:val="20"/>
          <w:szCs w:val="20"/>
          <w:lang w:eastAsia="en-GB"/>
        </w:rPr>
        <w:t xml:space="preserve">See What I See </w:t>
      </w:r>
      <w:r w:rsidRPr="00C56CD0">
        <w:rPr>
          <w:rFonts w:ascii="Century Gothic" w:eastAsia="Times New Roman" w:hAnsi="Century Gothic" w:cstheme="minorHAnsi"/>
          <w:color w:val="1B1F22"/>
          <w:sz w:val="20"/>
          <w:szCs w:val="20"/>
          <w:lang w:eastAsia="en-GB"/>
        </w:rPr>
        <w:t>website.</w:t>
      </w:r>
      <w:r>
        <w:rPr>
          <w:rFonts w:ascii="Century Gothic" w:eastAsia="Times New Roman" w:hAnsi="Century Gothic" w:cstheme="minorHAnsi"/>
          <w:color w:val="1B1F22"/>
          <w:sz w:val="20"/>
          <w:szCs w:val="20"/>
          <w:lang w:eastAsia="en-GB"/>
        </w:rPr>
        <w:t xml:space="preserve"> </w:t>
      </w:r>
    </w:p>
    <w:p w:rsidR="006B4A1E" w:rsidRDefault="006B4A1E" w:rsidP="006B4A1E">
      <w:pPr>
        <w:shd w:val="clear" w:color="auto" w:fill="FFFFFF"/>
        <w:spacing w:after="0" w:line="240" w:lineRule="auto"/>
        <w:rPr>
          <w:rFonts w:ascii="Century Gothic" w:hAnsi="Century Gothic"/>
          <w:sz w:val="20"/>
          <w:szCs w:val="20"/>
        </w:rPr>
      </w:pPr>
      <w:r w:rsidRPr="001B2ADB">
        <w:rPr>
          <w:rFonts w:ascii="Century Gothic" w:hAnsi="Century Gothic"/>
          <w:b/>
          <w:color w:val="1F4E79" w:themeColor="accent1" w:themeShade="80"/>
          <w:sz w:val="28"/>
          <w:szCs w:val="28"/>
        </w:rPr>
        <w:t>The deadline for entries is 30 May 2020</w:t>
      </w:r>
      <w:r w:rsidRPr="001B2ADB">
        <w:rPr>
          <w:rFonts w:ascii="Century Gothic" w:hAnsi="Century Gothic"/>
          <w:sz w:val="28"/>
          <w:szCs w:val="28"/>
        </w:rPr>
        <w:t xml:space="preserve">. </w:t>
      </w:r>
      <w:r>
        <w:rPr>
          <w:rFonts w:ascii="Century Gothic" w:hAnsi="Century Gothic"/>
          <w:sz w:val="20"/>
          <w:szCs w:val="20"/>
        </w:rPr>
        <w:br/>
      </w:r>
      <w:r w:rsidRPr="00C56CD0">
        <w:rPr>
          <w:rFonts w:ascii="Century Gothic" w:hAnsi="Century Gothic"/>
          <w:sz w:val="20"/>
          <w:szCs w:val="20"/>
        </w:rPr>
        <w:t xml:space="preserve">For more information visit: </w:t>
      </w:r>
      <w:hyperlink r:id="rId23" w:history="1">
        <w:r w:rsidRPr="00C56CD0">
          <w:rPr>
            <w:rStyle w:val="Hyperlink"/>
            <w:rFonts w:ascii="Century Gothic" w:hAnsi="Century Gothic"/>
            <w:sz w:val="20"/>
            <w:szCs w:val="20"/>
          </w:rPr>
          <w:t>http://www.seewhatisee.me/</w:t>
        </w:r>
      </w:hyperlink>
      <w:r w:rsidRPr="00C56CD0">
        <w:rPr>
          <w:rFonts w:ascii="Century Gothic" w:hAnsi="Century Gothic"/>
          <w:sz w:val="20"/>
          <w:szCs w:val="20"/>
        </w:rPr>
        <w:t xml:space="preserve"> </w:t>
      </w:r>
    </w:p>
    <w:p w:rsidR="006B4A1E" w:rsidRDefault="006B4A1E" w:rsidP="006B4A1E">
      <w:pPr>
        <w:spacing w:after="0"/>
        <w:rPr>
          <w:sz w:val="20"/>
          <w:szCs w:val="20"/>
        </w:rPr>
      </w:pPr>
      <w:r w:rsidRPr="00C56CD0">
        <w:rPr>
          <w:rFonts w:ascii="Century Gothic" w:hAnsi="Century Gothic"/>
          <w:sz w:val="20"/>
          <w:szCs w:val="20"/>
        </w:rPr>
        <w:t xml:space="preserve">A parent, guardian, carer or teacher will need to enter on </w:t>
      </w:r>
      <w:r>
        <w:rPr>
          <w:rFonts w:ascii="Century Gothic" w:hAnsi="Century Gothic"/>
          <w:sz w:val="20"/>
          <w:szCs w:val="20"/>
        </w:rPr>
        <w:t>children’s’</w:t>
      </w:r>
      <w:r w:rsidRPr="00C56CD0">
        <w:rPr>
          <w:rFonts w:ascii="Century Gothic" w:hAnsi="Century Gothic"/>
          <w:sz w:val="20"/>
          <w:szCs w:val="20"/>
        </w:rPr>
        <w:t xml:space="preserve"> behalf here: </w:t>
      </w:r>
      <w:hyperlink r:id="rId24" w:history="1">
        <w:r w:rsidRPr="00891B1A">
          <w:rPr>
            <w:rStyle w:val="Hyperlink"/>
            <w:rFonts w:ascii="Century Gothic" w:hAnsi="Century Gothic"/>
            <w:sz w:val="20"/>
            <w:szCs w:val="20"/>
          </w:rPr>
          <w:t>http://www.seewhatisee.me/the-competition/</w:t>
        </w:r>
      </w:hyperlink>
      <w:r w:rsidRPr="00891B1A">
        <w:rPr>
          <w:sz w:val="20"/>
          <w:szCs w:val="20"/>
        </w:rPr>
        <w:t xml:space="preserve"> </w:t>
      </w:r>
    </w:p>
    <w:p w:rsidR="00DD01D9" w:rsidRDefault="00DD01D9" w:rsidP="006B4A1E">
      <w:pPr>
        <w:spacing w:after="0"/>
      </w:pPr>
    </w:p>
    <w:p w:rsidR="006B4A1E" w:rsidRPr="006B4A1E" w:rsidRDefault="006B4A1E">
      <w:pPr>
        <w:rPr>
          <w:b/>
          <w:sz w:val="36"/>
          <w:szCs w:val="36"/>
          <w:u w:val="single"/>
        </w:rPr>
      </w:pPr>
      <w:r w:rsidRPr="006B4A1E">
        <w:rPr>
          <w:b/>
          <w:sz w:val="36"/>
          <w:szCs w:val="36"/>
          <w:u w:val="single"/>
        </w:rPr>
        <w:lastRenderedPageBreak/>
        <w:t>Competition 2 PSHE-Saying thank you to the NHS</w:t>
      </w:r>
    </w:p>
    <w:p w:rsidR="006B4A1E" w:rsidRPr="00DD01D9" w:rsidRDefault="006B4A1E" w:rsidP="006B4A1E">
      <w:pPr>
        <w:rPr>
          <w:rFonts w:cstheme="minorHAnsi"/>
          <w:sz w:val="24"/>
          <w:szCs w:val="28"/>
        </w:rPr>
      </w:pPr>
      <w:r w:rsidRPr="00DD01D9">
        <w:rPr>
          <w:rFonts w:cstheme="minorHAnsi"/>
          <w:sz w:val="24"/>
          <w:szCs w:val="28"/>
        </w:rPr>
        <w:t>We are offering HPS children in KS2 the opportunity to take part in a competition to say THANK YOU to the NHS. This competition has been set for children to say</w:t>
      </w:r>
      <w:r w:rsidRPr="00DD01D9">
        <w:rPr>
          <w:rFonts w:eastAsia="Times New Roman" w:cstheme="minorHAnsi"/>
          <w:sz w:val="24"/>
          <w:szCs w:val="28"/>
          <w:lang w:eastAsia="en-GB"/>
        </w:rPr>
        <w:t xml:space="preserve"> “thank you” after learning about the job roles and opportunities available in the NHS.</w:t>
      </w:r>
    </w:p>
    <w:p w:rsidR="006B4A1E" w:rsidRPr="00DD01D9" w:rsidRDefault="006B4A1E" w:rsidP="006B4A1E">
      <w:pPr>
        <w:rPr>
          <w:rFonts w:cstheme="minorHAnsi"/>
          <w:sz w:val="24"/>
          <w:szCs w:val="28"/>
        </w:rPr>
      </w:pPr>
      <w:r w:rsidRPr="00DD01D9">
        <w:rPr>
          <w:rFonts w:cstheme="minorHAnsi"/>
          <w:sz w:val="24"/>
          <w:szCs w:val="28"/>
        </w:rPr>
        <w:t>Children will be exploring more than 350 different roles in the NHS – from non-clinical jobs such as gardener, chef, accountant and engineer, to wide-ranging roles in health and social care.</w:t>
      </w:r>
    </w:p>
    <w:p w:rsidR="006B4A1E" w:rsidRPr="00DD01D9" w:rsidRDefault="006B4A1E" w:rsidP="006B4A1E">
      <w:pPr>
        <w:rPr>
          <w:sz w:val="20"/>
        </w:rPr>
      </w:pPr>
      <w:r w:rsidRPr="00DD01D9">
        <w:rPr>
          <w:rFonts w:cstheme="minorHAnsi"/>
          <w:b/>
          <w:i/>
          <w:sz w:val="24"/>
          <w:szCs w:val="28"/>
        </w:rPr>
        <w:t>Step into the NHS</w:t>
      </w:r>
      <w:r w:rsidRPr="00DD01D9">
        <w:rPr>
          <w:rFonts w:cstheme="minorHAnsi"/>
          <w:sz w:val="24"/>
          <w:szCs w:val="28"/>
        </w:rPr>
        <w:t xml:space="preserve">  aims to help children understand themselves better, explore a wide range of jobs, talk positively about what they might like to do, think about where different choices can take them and feel inspired about the world of work and their future. </w:t>
      </w:r>
    </w:p>
    <w:p w:rsidR="006B4A1E" w:rsidRPr="00DD01D9" w:rsidRDefault="006B4A1E" w:rsidP="00DD2CD8">
      <w:pPr>
        <w:spacing w:after="0" w:line="240" w:lineRule="auto"/>
        <w:textAlignment w:val="baseline"/>
        <w:outlineLvl w:val="3"/>
        <w:rPr>
          <w:rFonts w:eastAsia="Times New Roman" w:cstheme="minorHAnsi"/>
          <w:b/>
          <w:sz w:val="24"/>
          <w:szCs w:val="28"/>
          <w:u w:val="single"/>
          <w:lang w:eastAsia="en-GB"/>
        </w:rPr>
      </w:pPr>
      <w:r w:rsidRPr="00DD01D9">
        <w:rPr>
          <w:rFonts w:eastAsia="Times New Roman" w:cstheme="minorHAnsi"/>
          <w:b/>
          <w:sz w:val="24"/>
          <w:szCs w:val="28"/>
          <w:u w:val="single"/>
          <w:lang w:eastAsia="en-GB"/>
        </w:rPr>
        <w:t>The challenge is for pupils to:</w:t>
      </w:r>
    </w:p>
    <w:p w:rsidR="006B4A1E" w:rsidRPr="00DD01D9" w:rsidRDefault="006B4A1E" w:rsidP="00DD2CD8">
      <w:pPr>
        <w:numPr>
          <w:ilvl w:val="0"/>
          <w:numId w:val="4"/>
        </w:numPr>
        <w:spacing w:after="0" w:line="495" w:lineRule="atLeast"/>
        <w:ind w:left="330"/>
        <w:textAlignment w:val="baseline"/>
        <w:rPr>
          <w:rFonts w:eastAsia="Times New Roman" w:cstheme="minorHAnsi"/>
          <w:sz w:val="24"/>
          <w:szCs w:val="28"/>
          <w:lang w:eastAsia="en-GB"/>
        </w:rPr>
      </w:pPr>
      <w:r w:rsidRPr="00DD01D9">
        <w:rPr>
          <w:rFonts w:eastAsia="Times New Roman" w:cstheme="minorHAnsi"/>
          <w:sz w:val="24"/>
          <w:szCs w:val="28"/>
          <w:lang w:eastAsia="en-GB"/>
        </w:rPr>
        <w:t>Think about the wide range of jobs they have learnt about in the NHS</w:t>
      </w:r>
    </w:p>
    <w:p w:rsidR="006B4A1E" w:rsidRPr="00DD01D9" w:rsidRDefault="006B4A1E" w:rsidP="00DD2CD8">
      <w:pPr>
        <w:numPr>
          <w:ilvl w:val="0"/>
          <w:numId w:val="4"/>
        </w:numPr>
        <w:spacing w:after="0" w:line="495" w:lineRule="atLeast"/>
        <w:ind w:left="330"/>
        <w:textAlignment w:val="baseline"/>
        <w:rPr>
          <w:rFonts w:eastAsia="Times New Roman" w:cstheme="minorHAnsi"/>
          <w:sz w:val="24"/>
          <w:szCs w:val="28"/>
          <w:lang w:eastAsia="en-GB"/>
        </w:rPr>
      </w:pPr>
      <w:r w:rsidRPr="00DD01D9">
        <w:rPr>
          <w:rFonts w:eastAsia="Times New Roman" w:cstheme="minorHAnsi"/>
          <w:sz w:val="24"/>
          <w:szCs w:val="28"/>
          <w:lang w:eastAsia="en-GB"/>
        </w:rPr>
        <w:t>Surprising facts they have collected</w:t>
      </w:r>
    </w:p>
    <w:p w:rsidR="006B4A1E" w:rsidRPr="00DD01D9" w:rsidRDefault="006B4A1E" w:rsidP="00DD2CD8">
      <w:pPr>
        <w:numPr>
          <w:ilvl w:val="0"/>
          <w:numId w:val="4"/>
        </w:numPr>
        <w:spacing w:after="0" w:line="495" w:lineRule="atLeast"/>
        <w:ind w:left="330"/>
        <w:textAlignment w:val="baseline"/>
        <w:rPr>
          <w:rFonts w:eastAsia="Times New Roman" w:cstheme="minorHAnsi"/>
          <w:sz w:val="24"/>
          <w:szCs w:val="28"/>
          <w:lang w:eastAsia="en-GB"/>
        </w:rPr>
      </w:pPr>
      <w:r w:rsidRPr="00DD01D9">
        <w:rPr>
          <w:rFonts w:eastAsia="Times New Roman" w:cstheme="minorHAnsi"/>
          <w:sz w:val="24"/>
          <w:szCs w:val="28"/>
          <w:lang w:eastAsia="en-GB"/>
        </w:rPr>
        <w:t>Think about how the NHS has helped them, one of their friends or family.</w:t>
      </w:r>
    </w:p>
    <w:p w:rsidR="006B4A1E" w:rsidRPr="00DD01D9" w:rsidRDefault="006B4A1E" w:rsidP="006B4A1E">
      <w:pPr>
        <w:pStyle w:val="Heading4"/>
        <w:spacing w:before="150" w:beforeAutospacing="0" w:after="225" w:afterAutospacing="0"/>
        <w:textAlignment w:val="baseline"/>
        <w:rPr>
          <w:rFonts w:asciiTheme="minorHAnsi" w:hAnsiTheme="minorHAnsi" w:cstheme="minorHAnsi"/>
          <w:b w:val="0"/>
          <w:bCs w:val="0"/>
          <w:color w:val="333333"/>
          <w:szCs w:val="28"/>
        </w:rPr>
      </w:pPr>
      <w:r w:rsidRPr="00DD01D9">
        <w:rPr>
          <w:rFonts w:asciiTheme="minorHAnsi" w:hAnsiTheme="minorHAnsi" w:cstheme="minorHAnsi"/>
          <w:bCs w:val="0"/>
          <w:color w:val="333333"/>
          <w:szCs w:val="28"/>
          <w:u w:val="single"/>
        </w:rPr>
        <w:t xml:space="preserve">Competition Rules: </w:t>
      </w:r>
      <w:r w:rsidRPr="00DD01D9">
        <w:rPr>
          <w:rFonts w:asciiTheme="minorHAnsi" w:hAnsiTheme="minorHAnsi" w:cstheme="minorHAnsi"/>
          <w:b w:val="0"/>
          <w:bCs w:val="0"/>
          <w:color w:val="333333"/>
          <w:szCs w:val="28"/>
        </w:rPr>
        <w:t>Children will need to produce either:</w:t>
      </w:r>
    </w:p>
    <w:p w:rsidR="006B4A1E" w:rsidRPr="00DD01D9" w:rsidRDefault="006B4A1E" w:rsidP="006B4A1E">
      <w:pPr>
        <w:pStyle w:val="NormalWeb"/>
        <w:spacing w:before="0" w:beforeAutospacing="0" w:after="0" w:afterAutospacing="0" w:line="450" w:lineRule="atLeast"/>
        <w:textAlignment w:val="baseline"/>
        <w:rPr>
          <w:rStyle w:val="Strong"/>
          <w:rFonts w:asciiTheme="minorHAnsi" w:hAnsiTheme="minorHAnsi" w:cstheme="minorHAnsi"/>
          <w:color w:val="4B4B4B"/>
          <w:szCs w:val="28"/>
          <w:bdr w:val="none" w:sz="0" w:space="0" w:color="auto" w:frame="1"/>
        </w:rPr>
      </w:pPr>
      <w:r w:rsidRPr="00DD01D9">
        <w:rPr>
          <w:rFonts w:asciiTheme="minorHAnsi" w:hAnsiTheme="minorHAnsi" w:cstheme="minorHAnsi"/>
          <w:b/>
          <w:color w:val="4B4B4B"/>
          <w:szCs w:val="28"/>
          <w:u w:val="single"/>
        </w:rPr>
        <w:t>Creative artwork</w:t>
      </w:r>
      <w:r w:rsidRPr="00DD01D9">
        <w:rPr>
          <w:rFonts w:asciiTheme="minorHAnsi" w:hAnsiTheme="minorHAnsi" w:cstheme="minorHAnsi"/>
          <w:color w:val="4B4B4B"/>
          <w:szCs w:val="28"/>
        </w:rPr>
        <w:t>: painting, drawing, temporary street artwork, performance, video or slideshow </w:t>
      </w:r>
      <w:r w:rsidRPr="00DD01D9">
        <w:rPr>
          <w:rStyle w:val="Strong"/>
          <w:rFonts w:asciiTheme="minorHAnsi" w:hAnsiTheme="minorHAnsi" w:cstheme="minorHAnsi"/>
          <w:color w:val="4B4B4B"/>
          <w:szCs w:val="28"/>
          <w:bdr w:val="none" w:sz="0" w:space="0" w:color="auto" w:frame="1"/>
        </w:rPr>
        <w:t xml:space="preserve">OR </w:t>
      </w:r>
    </w:p>
    <w:p w:rsidR="006B4A1E" w:rsidRPr="00DD01D9" w:rsidRDefault="006B4A1E" w:rsidP="006B4A1E">
      <w:pPr>
        <w:pStyle w:val="NormalWeb"/>
        <w:spacing w:before="0" w:beforeAutospacing="0" w:after="0" w:afterAutospacing="0" w:line="450" w:lineRule="atLeast"/>
        <w:textAlignment w:val="baseline"/>
        <w:rPr>
          <w:rFonts w:asciiTheme="minorHAnsi" w:hAnsiTheme="minorHAnsi" w:cstheme="minorHAnsi"/>
          <w:color w:val="4B4B4B"/>
          <w:szCs w:val="28"/>
        </w:rPr>
      </w:pPr>
      <w:r w:rsidRPr="00DD01D9">
        <w:rPr>
          <w:rFonts w:asciiTheme="minorHAnsi" w:hAnsiTheme="minorHAnsi" w:cstheme="minorHAnsi"/>
          <w:b/>
          <w:color w:val="4B4B4B"/>
          <w:szCs w:val="28"/>
          <w:u w:val="single"/>
        </w:rPr>
        <w:t>Creative writing</w:t>
      </w:r>
      <w:r w:rsidRPr="00DD01D9">
        <w:rPr>
          <w:rFonts w:asciiTheme="minorHAnsi" w:hAnsiTheme="minorHAnsi" w:cstheme="minorHAnsi"/>
          <w:color w:val="4B4B4B"/>
          <w:szCs w:val="28"/>
        </w:rPr>
        <w:t>: a story, song, poem or thank you card</w:t>
      </w:r>
    </w:p>
    <w:p w:rsidR="006B4A1E" w:rsidRPr="00DD01D9" w:rsidRDefault="006B4A1E" w:rsidP="006B4A1E">
      <w:pPr>
        <w:pStyle w:val="NormalWeb"/>
        <w:spacing w:before="0" w:beforeAutospacing="0" w:after="0" w:afterAutospacing="0" w:line="450" w:lineRule="atLeast"/>
        <w:textAlignment w:val="baseline"/>
        <w:rPr>
          <w:rFonts w:asciiTheme="minorHAnsi" w:hAnsiTheme="minorHAnsi" w:cstheme="minorHAnsi"/>
          <w:color w:val="4B4B4B"/>
          <w:szCs w:val="28"/>
        </w:rPr>
      </w:pPr>
      <w:r w:rsidRPr="00DD01D9">
        <w:rPr>
          <w:rStyle w:val="Strong"/>
          <w:rFonts w:asciiTheme="minorHAnsi" w:hAnsiTheme="minorHAnsi" w:cstheme="minorHAnsi"/>
          <w:color w:val="4B4B4B"/>
          <w:szCs w:val="28"/>
          <w:bdr w:val="none" w:sz="0" w:space="0" w:color="auto" w:frame="1"/>
        </w:rPr>
        <w:t xml:space="preserve">Entries must be submitted online via school. </w:t>
      </w:r>
      <w:r w:rsidRPr="00DD01D9">
        <w:rPr>
          <w:rFonts w:asciiTheme="minorHAnsi" w:hAnsiTheme="minorHAnsi" w:cstheme="minorHAnsi"/>
          <w:color w:val="4B4B4B"/>
          <w:szCs w:val="28"/>
        </w:rPr>
        <w:t>Pupils can enter individually or as a pair.</w:t>
      </w:r>
    </w:p>
    <w:p w:rsidR="006B4A1E" w:rsidRPr="00DD01D9" w:rsidRDefault="006B4A1E" w:rsidP="00DD2CD8">
      <w:pPr>
        <w:spacing w:after="0" w:line="450" w:lineRule="atLeast"/>
        <w:textAlignment w:val="baseline"/>
        <w:rPr>
          <w:rFonts w:eastAsia="Times New Roman" w:cstheme="minorHAnsi"/>
          <w:color w:val="4B4B4B"/>
          <w:sz w:val="24"/>
          <w:szCs w:val="28"/>
          <w:lang w:eastAsia="en-GB"/>
        </w:rPr>
      </w:pPr>
      <w:r w:rsidRPr="00DD01D9">
        <w:rPr>
          <w:rFonts w:eastAsia="Times New Roman" w:cstheme="minorHAnsi"/>
          <w:b/>
          <w:color w:val="4B4B4B"/>
          <w:sz w:val="24"/>
          <w:szCs w:val="28"/>
          <w:u w:val="single"/>
          <w:lang w:eastAsia="en-GB"/>
        </w:rPr>
        <w:t>Prizes</w:t>
      </w:r>
      <w:r w:rsidRPr="00DD01D9">
        <w:rPr>
          <w:rFonts w:eastAsia="Times New Roman" w:cstheme="minorHAnsi"/>
          <w:color w:val="4B4B4B"/>
          <w:sz w:val="24"/>
          <w:szCs w:val="28"/>
          <w:lang w:eastAsia="en-GB"/>
        </w:rPr>
        <w:t>: This is a National Competition and the overall national winning student(s) will receive Amazon vouchers worth £50.   Ten regional winners will each receive an Amazon voucher worth £25 and highly commended certificates will also be awarded.   Whether you enter individually or as a pair, each pupil will receive a prize if your entry is chosen as a winner.</w:t>
      </w:r>
    </w:p>
    <w:p w:rsidR="006B4A1E" w:rsidRPr="00DD01D9" w:rsidRDefault="006B4A1E" w:rsidP="00DD2CD8">
      <w:pPr>
        <w:spacing w:after="0" w:line="450" w:lineRule="atLeast"/>
        <w:textAlignment w:val="baseline"/>
        <w:rPr>
          <w:rFonts w:eastAsia="Times New Roman" w:cstheme="minorHAnsi"/>
          <w:color w:val="333333"/>
          <w:sz w:val="24"/>
          <w:szCs w:val="28"/>
          <w:lang w:eastAsia="en-GB"/>
        </w:rPr>
      </w:pPr>
      <w:r w:rsidRPr="00DD01D9">
        <w:rPr>
          <w:rFonts w:eastAsia="Times New Roman" w:cstheme="minorHAnsi"/>
          <w:b/>
          <w:color w:val="4B4B4B"/>
          <w:sz w:val="24"/>
          <w:szCs w:val="28"/>
          <w:u w:val="single"/>
          <w:lang w:eastAsia="en-GB"/>
        </w:rPr>
        <w:t xml:space="preserve">Judging </w:t>
      </w:r>
      <w:proofErr w:type="gramStart"/>
      <w:r w:rsidRPr="00DD01D9">
        <w:rPr>
          <w:rFonts w:eastAsia="Times New Roman" w:cstheme="minorHAnsi"/>
          <w:b/>
          <w:color w:val="4B4B4B"/>
          <w:sz w:val="24"/>
          <w:szCs w:val="28"/>
          <w:u w:val="single"/>
          <w:lang w:eastAsia="en-GB"/>
        </w:rPr>
        <w:t>Criteria</w:t>
      </w:r>
      <w:r w:rsidR="00DD2CD8">
        <w:rPr>
          <w:rFonts w:eastAsia="Times New Roman" w:cstheme="minorHAnsi"/>
          <w:b/>
          <w:color w:val="4B4B4B"/>
          <w:sz w:val="24"/>
          <w:szCs w:val="28"/>
          <w:u w:val="single"/>
          <w:lang w:eastAsia="en-GB"/>
        </w:rPr>
        <w:t xml:space="preserve">  </w:t>
      </w:r>
      <w:r w:rsidRPr="00DD01D9">
        <w:rPr>
          <w:rFonts w:eastAsia="Times New Roman" w:cstheme="minorHAnsi"/>
          <w:color w:val="333333"/>
          <w:sz w:val="24"/>
          <w:szCs w:val="28"/>
          <w:lang w:eastAsia="en-GB"/>
        </w:rPr>
        <w:t>50</w:t>
      </w:r>
      <w:proofErr w:type="gramEnd"/>
      <w:r w:rsidRPr="00DD01D9">
        <w:rPr>
          <w:rFonts w:eastAsia="Times New Roman" w:cstheme="minorHAnsi"/>
          <w:color w:val="333333"/>
          <w:sz w:val="24"/>
          <w:szCs w:val="28"/>
          <w:lang w:eastAsia="en-GB"/>
        </w:rPr>
        <w:t>%: Evidence of learning of NHS careers from the resources</w:t>
      </w:r>
    </w:p>
    <w:p w:rsidR="006B4A1E" w:rsidRPr="00DD01D9" w:rsidRDefault="006B4A1E" w:rsidP="00DD2CD8">
      <w:pPr>
        <w:numPr>
          <w:ilvl w:val="0"/>
          <w:numId w:val="5"/>
        </w:numPr>
        <w:spacing w:after="0" w:line="495" w:lineRule="atLeast"/>
        <w:ind w:left="330"/>
        <w:textAlignment w:val="baseline"/>
        <w:rPr>
          <w:rFonts w:eastAsia="Times New Roman" w:cstheme="minorHAnsi"/>
          <w:color w:val="333333"/>
          <w:sz w:val="24"/>
          <w:szCs w:val="28"/>
          <w:lang w:eastAsia="en-GB"/>
        </w:rPr>
      </w:pPr>
      <w:r w:rsidRPr="00DD01D9">
        <w:rPr>
          <w:rFonts w:eastAsia="Times New Roman" w:cstheme="minorHAnsi"/>
          <w:color w:val="333333"/>
          <w:sz w:val="24"/>
          <w:szCs w:val="28"/>
          <w:lang w:eastAsia="en-GB"/>
        </w:rPr>
        <w:t>Are the pupils aware of a range of NHS careers and services and have the pupils explored the challenging of stereotypes?</w:t>
      </w:r>
    </w:p>
    <w:p w:rsidR="006B4A1E" w:rsidRPr="00DD01D9" w:rsidRDefault="006B4A1E" w:rsidP="00DD2CD8">
      <w:pPr>
        <w:spacing w:before="150" w:after="0" w:line="240" w:lineRule="auto"/>
        <w:textAlignment w:val="baseline"/>
        <w:outlineLvl w:val="3"/>
        <w:rPr>
          <w:rFonts w:eastAsia="Times New Roman" w:cstheme="minorHAnsi"/>
          <w:color w:val="333333"/>
          <w:sz w:val="24"/>
          <w:szCs w:val="28"/>
          <w:lang w:eastAsia="en-GB"/>
        </w:rPr>
      </w:pPr>
      <w:r w:rsidRPr="00DD01D9">
        <w:rPr>
          <w:rFonts w:eastAsia="Times New Roman" w:cstheme="minorHAnsi"/>
          <w:color w:val="333333"/>
          <w:sz w:val="24"/>
          <w:szCs w:val="28"/>
          <w:lang w:eastAsia="en-GB"/>
        </w:rPr>
        <w:t>50%: Creativity</w:t>
      </w:r>
    </w:p>
    <w:p w:rsidR="006B4A1E" w:rsidRPr="00DD01D9" w:rsidRDefault="006B4A1E" w:rsidP="00DD2CD8">
      <w:pPr>
        <w:numPr>
          <w:ilvl w:val="0"/>
          <w:numId w:val="6"/>
        </w:numPr>
        <w:spacing w:after="0" w:line="495" w:lineRule="atLeast"/>
        <w:ind w:left="330"/>
        <w:textAlignment w:val="baseline"/>
        <w:rPr>
          <w:rFonts w:eastAsia="Times New Roman" w:cstheme="minorHAnsi"/>
          <w:color w:val="333333"/>
          <w:sz w:val="24"/>
          <w:szCs w:val="28"/>
          <w:lang w:eastAsia="en-GB"/>
        </w:rPr>
      </w:pPr>
      <w:r w:rsidRPr="00DD01D9">
        <w:rPr>
          <w:rFonts w:eastAsia="Times New Roman" w:cstheme="minorHAnsi"/>
          <w:color w:val="333333"/>
          <w:sz w:val="24"/>
          <w:szCs w:val="28"/>
          <w:lang w:eastAsia="en-GB"/>
        </w:rPr>
        <w:t xml:space="preserve">Is the design creative and </w:t>
      </w:r>
      <w:proofErr w:type="gramStart"/>
      <w:r w:rsidRPr="00DD01D9">
        <w:rPr>
          <w:rFonts w:eastAsia="Times New Roman" w:cstheme="minorHAnsi"/>
          <w:color w:val="333333"/>
          <w:sz w:val="24"/>
          <w:szCs w:val="28"/>
          <w:lang w:eastAsia="en-GB"/>
        </w:rPr>
        <w:t>eye-catching.</w:t>
      </w:r>
      <w:proofErr w:type="gramEnd"/>
      <w:r w:rsidRPr="00DD01D9">
        <w:rPr>
          <w:rFonts w:eastAsia="Times New Roman" w:cstheme="minorHAnsi"/>
          <w:color w:val="333333"/>
          <w:sz w:val="24"/>
          <w:szCs w:val="28"/>
          <w:lang w:eastAsia="en-GB"/>
        </w:rPr>
        <w:t xml:space="preserve"> Is there anything that demonstrates that they have gone the extra mile with their work?</w:t>
      </w:r>
    </w:p>
    <w:p w:rsidR="006B4A1E" w:rsidRPr="00DD01D9" w:rsidRDefault="006B4A1E" w:rsidP="00DD2CD8">
      <w:pPr>
        <w:spacing w:after="0" w:line="450" w:lineRule="atLeast"/>
        <w:textAlignment w:val="baseline"/>
        <w:rPr>
          <w:rFonts w:eastAsia="Times New Roman" w:cstheme="minorHAnsi"/>
          <w:color w:val="4B4B4B"/>
          <w:sz w:val="24"/>
          <w:szCs w:val="28"/>
          <w:lang w:eastAsia="en-GB"/>
        </w:rPr>
      </w:pPr>
      <w:r w:rsidRPr="00DD01D9">
        <w:rPr>
          <w:rFonts w:eastAsia="Times New Roman" w:cstheme="minorHAnsi"/>
          <w:color w:val="4B4B4B"/>
          <w:sz w:val="24"/>
          <w:szCs w:val="28"/>
          <w:lang w:eastAsia="en-GB"/>
        </w:rPr>
        <w:t xml:space="preserve">Full terms and conditions can be found here: </w:t>
      </w:r>
      <w:hyperlink r:id="rId25" w:history="1">
        <w:r w:rsidRPr="00DD01D9">
          <w:rPr>
            <w:rStyle w:val="Hyperlink"/>
            <w:rFonts w:cstheme="minorHAnsi"/>
            <w:sz w:val="24"/>
            <w:szCs w:val="28"/>
          </w:rPr>
          <w:t>https://www.stepintothenhs.nhs.uk/primary-schools/KS2-competition?dm_i=5EPN,6ZOD,1WDL2B,QSMP,1</w:t>
        </w:r>
      </w:hyperlink>
    </w:p>
    <w:p w:rsidR="006B4A1E" w:rsidRPr="00DD01D9" w:rsidRDefault="006B4A1E" w:rsidP="006B4A1E">
      <w:pPr>
        <w:rPr>
          <w:rFonts w:cstheme="minorHAnsi"/>
          <w:sz w:val="24"/>
          <w:szCs w:val="28"/>
        </w:rPr>
      </w:pPr>
    </w:p>
    <w:p w:rsidR="006B4A1E" w:rsidRDefault="006B4A1E" w:rsidP="006B4A1E">
      <w:pPr>
        <w:rPr>
          <w:rFonts w:cstheme="minorHAnsi"/>
          <w:sz w:val="24"/>
          <w:szCs w:val="28"/>
          <w:shd w:val="clear" w:color="auto" w:fill="F5F5F5"/>
        </w:rPr>
      </w:pPr>
      <w:r w:rsidRPr="00DD01D9">
        <w:rPr>
          <w:rFonts w:cstheme="minorHAnsi"/>
          <w:sz w:val="24"/>
          <w:szCs w:val="28"/>
          <w:shd w:val="clear" w:color="auto" w:fill="F5F5F5"/>
        </w:rPr>
        <w:t xml:space="preserve">Entries must be received no later than 19 June 2020.  All HPS children in KS2 can enter this competition, however your entry </w:t>
      </w:r>
      <w:r w:rsidRPr="00DD01D9">
        <w:rPr>
          <w:rFonts w:cstheme="minorHAnsi"/>
          <w:b/>
          <w:sz w:val="24"/>
          <w:szCs w:val="28"/>
          <w:u w:val="single"/>
          <w:shd w:val="clear" w:color="auto" w:fill="F5F5F5"/>
        </w:rPr>
        <w:t>must</w:t>
      </w:r>
      <w:r w:rsidRPr="00DD01D9">
        <w:rPr>
          <w:rFonts w:cstheme="minorHAnsi"/>
          <w:sz w:val="24"/>
          <w:szCs w:val="28"/>
          <w:shd w:val="clear" w:color="auto" w:fill="F5F5F5"/>
        </w:rPr>
        <w:t xml:space="preserve"> be sent via school. You cannot send it straight to the judges yourself. Therefore</w:t>
      </w:r>
      <w:r w:rsidR="00DD2CD8">
        <w:rPr>
          <w:rFonts w:cstheme="minorHAnsi"/>
          <w:sz w:val="24"/>
          <w:szCs w:val="28"/>
          <w:shd w:val="clear" w:color="auto" w:fill="F5F5F5"/>
        </w:rPr>
        <w:t>,</w:t>
      </w:r>
      <w:r w:rsidRPr="00DD01D9">
        <w:rPr>
          <w:rFonts w:cstheme="minorHAnsi"/>
          <w:sz w:val="24"/>
          <w:szCs w:val="28"/>
          <w:shd w:val="clear" w:color="auto" w:fill="F5F5F5"/>
        </w:rPr>
        <w:t xml:space="preserve"> make sure you email your entry to your class teacher by 18</w:t>
      </w:r>
      <w:r w:rsidRPr="00DD01D9">
        <w:rPr>
          <w:rFonts w:cstheme="minorHAnsi"/>
          <w:sz w:val="24"/>
          <w:szCs w:val="28"/>
          <w:shd w:val="clear" w:color="auto" w:fill="F5F5F5"/>
          <w:vertAlign w:val="superscript"/>
        </w:rPr>
        <w:t>th</w:t>
      </w:r>
      <w:r w:rsidRPr="00DD01D9">
        <w:rPr>
          <w:rFonts w:cstheme="minorHAnsi"/>
          <w:sz w:val="24"/>
          <w:szCs w:val="28"/>
          <w:shd w:val="clear" w:color="auto" w:fill="F5F5F5"/>
        </w:rPr>
        <w:t xml:space="preserve"> June 2020 so that they can forward it to the judges by 19</w:t>
      </w:r>
      <w:r w:rsidRPr="00DD01D9">
        <w:rPr>
          <w:rFonts w:cstheme="minorHAnsi"/>
          <w:sz w:val="24"/>
          <w:szCs w:val="28"/>
          <w:shd w:val="clear" w:color="auto" w:fill="F5F5F5"/>
          <w:vertAlign w:val="superscript"/>
        </w:rPr>
        <w:t>th</w:t>
      </w:r>
      <w:r w:rsidRPr="00DD01D9">
        <w:rPr>
          <w:rFonts w:cstheme="minorHAnsi"/>
          <w:sz w:val="24"/>
          <w:szCs w:val="28"/>
          <w:shd w:val="clear" w:color="auto" w:fill="F5F5F5"/>
        </w:rPr>
        <w:t xml:space="preserve"> June 2020 (the closing date). Good luck!</w:t>
      </w:r>
    </w:p>
    <w:p w:rsidR="00521E89" w:rsidRDefault="00521E89" w:rsidP="006B4A1E">
      <w:pPr>
        <w:rPr>
          <w:rFonts w:cstheme="minorHAnsi"/>
          <w:sz w:val="24"/>
          <w:szCs w:val="28"/>
          <w:shd w:val="clear" w:color="auto" w:fill="F5F5F5"/>
        </w:rPr>
      </w:pPr>
    </w:p>
    <w:p w:rsidR="00521E89" w:rsidRDefault="00521E89" w:rsidP="00521E89"/>
    <w:p w:rsidR="00521E89" w:rsidRPr="00DD01D9" w:rsidRDefault="00521E89" w:rsidP="006B4A1E">
      <w:pPr>
        <w:rPr>
          <w:rFonts w:cstheme="minorHAnsi"/>
          <w:sz w:val="24"/>
          <w:szCs w:val="28"/>
          <w:shd w:val="clear" w:color="auto" w:fill="F5F5F5"/>
        </w:rPr>
      </w:pPr>
    </w:p>
    <w:sectPr w:rsidR="00521E89" w:rsidRPr="00DD01D9" w:rsidSect="00DD01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4FF9"/>
    <w:multiLevelType w:val="multilevel"/>
    <w:tmpl w:val="9B885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A27D0"/>
    <w:multiLevelType w:val="hybridMultilevel"/>
    <w:tmpl w:val="19BA7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495DF9"/>
    <w:multiLevelType w:val="multilevel"/>
    <w:tmpl w:val="ED48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4032A1"/>
    <w:multiLevelType w:val="multilevel"/>
    <w:tmpl w:val="EC4E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621B05"/>
    <w:multiLevelType w:val="hybridMultilevel"/>
    <w:tmpl w:val="6EA07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816998"/>
    <w:multiLevelType w:val="hybridMultilevel"/>
    <w:tmpl w:val="64A8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96"/>
    <w:rsid w:val="00024518"/>
    <w:rsid w:val="00051D5B"/>
    <w:rsid w:val="00076C6F"/>
    <w:rsid w:val="000873D4"/>
    <w:rsid w:val="000B18D8"/>
    <w:rsid w:val="0013754E"/>
    <w:rsid w:val="00144A84"/>
    <w:rsid w:val="00146CD4"/>
    <w:rsid w:val="00153F1F"/>
    <w:rsid w:val="001B50C3"/>
    <w:rsid w:val="001E74A5"/>
    <w:rsid w:val="00207AFA"/>
    <w:rsid w:val="00225692"/>
    <w:rsid w:val="00253DAE"/>
    <w:rsid w:val="002B0A01"/>
    <w:rsid w:val="002E0A93"/>
    <w:rsid w:val="00311F3F"/>
    <w:rsid w:val="003568C1"/>
    <w:rsid w:val="003632B0"/>
    <w:rsid w:val="00375192"/>
    <w:rsid w:val="00384EEF"/>
    <w:rsid w:val="00396CDB"/>
    <w:rsid w:val="003B6477"/>
    <w:rsid w:val="003C6EAE"/>
    <w:rsid w:val="0040202C"/>
    <w:rsid w:val="00412F40"/>
    <w:rsid w:val="00414195"/>
    <w:rsid w:val="004229A1"/>
    <w:rsid w:val="00466066"/>
    <w:rsid w:val="00482D55"/>
    <w:rsid w:val="004D36DA"/>
    <w:rsid w:val="004F4012"/>
    <w:rsid w:val="00501D49"/>
    <w:rsid w:val="00521E89"/>
    <w:rsid w:val="005245AC"/>
    <w:rsid w:val="00570399"/>
    <w:rsid w:val="005731C6"/>
    <w:rsid w:val="005B64A4"/>
    <w:rsid w:val="005C0F26"/>
    <w:rsid w:val="005D5F48"/>
    <w:rsid w:val="005E41ED"/>
    <w:rsid w:val="0062262B"/>
    <w:rsid w:val="006275A0"/>
    <w:rsid w:val="00637E13"/>
    <w:rsid w:val="0064381F"/>
    <w:rsid w:val="00660439"/>
    <w:rsid w:val="00667494"/>
    <w:rsid w:val="00685094"/>
    <w:rsid w:val="00690E01"/>
    <w:rsid w:val="006B4A1E"/>
    <w:rsid w:val="00705108"/>
    <w:rsid w:val="007347CB"/>
    <w:rsid w:val="00773ADD"/>
    <w:rsid w:val="007A2A44"/>
    <w:rsid w:val="007B7E6D"/>
    <w:rsid w:val="007E4373"/>
    <w:rsid w:val="008274CE"/>
    <w:rsid w:val="0086340F"/>
    <w:rsid w:val="00864E5D"/>
    <w:rsid w:val="0087080B"/>
    <w:rsid w:val="00872931"/>
    <w:rsid w:val="00895702"/>
    <w:rsid w:val="008D7356"/>
    <w:rsid w:val="008E66FA"/>
    <w:rsid w:val="00904A7D"/>
    <w:rsid w:val="00912ABB"/>
    <w:rsid w:val="00931AF4"/>
    <w:rsid w:val="009423F3"/>
    <w:rsid w:val="00943ABA"/>
    <w:rsid w:val="0097580E"/>
    <w:rsid w:val="00987455"/>
    <w:rsid w:val="00996938"/>
    <w:rsid w:val="009D13A6"/>
    <w:rsid w:val="009E1F75"/>
    <w:rsid w:val="009F109A"/>
    <w:rsid w:val="009F5A8A"/>
    <w:rsid w:val="009F6675"/>
    <w:rsid w:val="00A33067"/>
    <w:rsid w:val="00A52122"/>
    <w:rsid w:val="00A65CB7"/>
    <w:rsid w:val="00AE5BD0"/>
    <w:rsid w:val="00AF1703"/>
    <w:rsid w:val="00B43A3D"/>
    <w:rsid w:val="00B44D16"/>
    <w:rsid w:val="00B62D1C"/>
    <w:rsid w:val="00B65695"/>
    <w:rsid w:val="00B66173"/>
    <w:rsid w:val="00BD40FD"/>
    <w:rsid w:val="00C2429E"/>
    <w:rsid w:val="00C260D0"/>
    <w:rsid w:val="00C30EA4"/>
    <w:rsid w:val="00C423BC"/>
    <w:rsid w:val="00C53804"/>
    <w:rsid w:val="00C75199"/>
    <w:rsid w:val="00CE2E92"/>
    <w:rsid w:val="00D10A02"/>
    <w:rsid w:val="00D30F6D"/>
    <w:rsid w:val="00D379AD"/>
    <w:rsid w:val="00D65985"/>
    <w:rsid w:val="00D93AEE"/>
    <w:rsid w:val="00D960D9"/>
    <w:rsid w:val="00D9747B"/>
    <w:rsid w:val="00DD01D9"/>
    <w:rsid w:val="00DD2CD8"/>
    <w:rsid w:val="00DF7291"/>
    <w:rsid w:val="00E002B5"/>
    <w:rsid w:val="00E03A68"/>
    <w:rsid w:val="00E06731"/>
    <w:rsid w:val="00E223C2"/>
    <w:rsid w:val="00E44C2D"/>
    <w:rsid w:val="00E56A60"/>
    <w:rsid w:val="00EB6025"/>
    <w:rsid w:val="00EE43F1"/>
    <w:rsid w:val="00F03C9C"/>
    <w:rsid w:val="00F05061"/>
    <w:rsid w:val="00F31B33"/>
    <w:rsid w:val="00F32553"/>
    <w:rsid w:val="00F54A4D"/>
    <w:rsid w:val="00F57E0B"/>
    <w:rsid w:val="00F8142A"/>
    <w:rsid w:val="00F863AC"/>
    <w:rsid w:val="00FB5C96"/>
    <w:rsid w:val="00FD34D3"/>
    <w:rsid w:val="00FF3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FE5F1-83FE-4DC9-95F1-0ED54BE8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B4A1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5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754E"/>
    <w:rPr>
      <w:color w:val="0563C1" w:themeColor="hyperlink"/>
      <w:u w:val="single"/>
    </w:rPr>
  </w:style>
  <w:style w:type="character" w:styleId="FollowedHyperlink">
    <w:name w:val="FollowedHyperlink"/>
    <w:basedOn w:val="DefaultParagraphFont"/>
    <w:uiPriority w:val="99"/>
    <w:semiHidden/>
    <w:unhideWhenUsed/>
    <w:rsid w:val="00A65CB7"/>
    <w:rPr>
      <w:color w:val="954F72" w:themeColor="followedHyperlink"/>
      <w:u w:val="single"/>
    </w:rPr>
  </w:style>
  <w:style w:type="paragraph" w:styleId="NormalWeb">
    <w:name w:val="Normal (Web)"/>
    <w:basedOn w:val="Normal"/>
    <w:uiPriority w:val="99"/>
    <w:semiHidden/>
    <w:unhideWhenUsed/>
    <w:rsid w:val="00D960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B4A1E"/>
    <w:pPr>
      <w:ind w:left="720"/>
      <w:contextualSpacing/>
    </w:pPr>
  </w:style>
  <w:style w:type="character" w:customStyle="1" w:styleId="Heading4Char">
    <w:name w:val="Heading 4 Char"/>
    <w:basedOn w:val="DefaultParagraphFont"/>
    <w:link w:val="Heading4"/>
    <w:uiPriority w:val="9"/>
    <w:rsid w:val="006B4A1E"/>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6B4A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541847">
      <w:bodyDiv w:val="1"/>
      <w:marLeft w:val="0"/>
      <w:marRight w:val="0"/>
      <w:marTop w:val="0"/>
      <w:marBottom w:val="0"/>
      <w:divBdr>
        <w:top w:val="none" w:sz="0" w:space="0" w:color="auto"/>
        <w:left w:val="none" w:sz="0" w:space="0" w:color="auto"/>
        <w:bottom w:val="none" w:sz="0" w:space="0" w:color="auto"/>
        <w:right w:val="none" w:sz="0" w:space="0" w:color="auto"/>
      </w:divBdr>
    </w:div>
    <w:div w:id="1047100329">
      <w:bodyDiv w:val="1"/>
      <w:marLeft w:val="0"/>
      <w:marRight w:val="0"/>
      <w:marTop w:val="0"/>
      <w:marBottom w:val="0"/>
      <w:divBdr>
        <w:top w:val="none" w:sz="0" w:space="0" w:color="auto"/>
        <w:left w:val="none" w:sz="0" w:space="0" w:color="auto"/>
        <w:bottom w:val="none" w:sz="0" w:space="0" w:color="auto"/>
        <w:right w:val="none" w:sz="0" w:space="0" w:color="auto"/>
      </w:divBdr>
    </w:div>
    <w:div w:id="1514416494">
      <w:bodyDiv w:val="1"/>
      <w:marLeft w:val="0"/>
      <w:marRight w:val="0"/>
      <w:marTop w:val="0"/>
      <w:marBottom w:val="0"/>
      <w:divBdr>
        <w:top w:val="none" w:sz="0" w:space="0" w:color="auto"/>
        <w:left w:val="none" w:sz="0" w:space="0" w:color="auto"/>
        <w:bottom w:val="none" w:sz="0" w:space="0" w:color="auto"/>
        <w:right w:val="none" w:sz="0" w:space="0" w:color="auto"/>
      </w:divBdr>
      <w:divsChild>
        <w:div w:id="1204907144">
          <w:marLeft w:val="0"/>
          <w:marRight w:val="0"/>
          <w:marTop w:val="0"/>
          <w:marBottom w:val="0"/>
          <w:divBdr>
            <w:top w:val="none" w:sz="0" w:space="0" w:color="auto"/>
            <w:left w:val="none" w:sz="0" w:space="0" w:color="auto"/>
            <w:bottom w:val="none" w:sz="0" w:space="0" w:color="auto"/>
            <w:right w:val="none" w:sz="0" w:space="0" w:color="auto"/>
          </w:divBdr>
        </w:div>
        <w:div w:id="887182054">
          <w:marLeft w:val="0"/>
          <w:marRight w:val="0"/>
          <w:marTop w:val="0"/>
          <w:marBottom w:val="0"/>
          <w:divBdr>
            <w:top w:val="none" w:sz="0" w:space="0" w:color="auto"/>
            <w:left w:val="none" w:sz="0" w:space="0" w:color="auto"/>
            <w:bottom w:val="none" w:sz="0" w:space="0" w:color="auto"/>
            <w:right w:val="none" w:sz="0" w:space="0" w:color="auto"/>
          </w:divBdr>
        </w:div>
        <w:div w:id="1866019531">
          <w:marLeft w:val="0"/>
          <w:marRight w:val="0"/>
          <w:marTop w:val="0"/>
          <w:marBottom w:val="0"/>
          <w:divBdr>
            <w:top w:val="none" w:sz="0" w:space="0" w:color="auto"/>
            <w:left w:val="none" w:sz="0" w:space="0" w:color="auto"/>
            <w:bottom w:val="none" w:sz="0" w:space="0" w:color="auto"/>
            <w:right w:val="none" w:sz="0" w:space="0" w:color="auto"/>
          </w:divBdr>
        </w:div>
        <w:div w:id="518204939">
          <w:marLeft w:val="0"/>
          <w:marRight w:val="0"/>
          <w:marTop w:val="0"/>
          <w:marBottom w:val="0"/>
          <w:divBdr>
            <w:top w:val="none" w:sz="0" w:space="0" w:color="auto"/>
            <w:left w:val="none" w:sz="0" w:space="0" w:color="auto"/>
            <w:bottom w:val="none" w:sz="0" w:space="0" w:color="auto"/>
            <w:right w:val="none" w:sz="0" w:space="0" w:color="auto"/>
          </w:divBdr>
        </w:div>
        <w:div w:id="1822194452">
          <w:marLeft w:val="0"/>
          <w:marRight w:val="0"/>
          <w:marTop w:val="0"/>
          <w:marBottom w:val="0"/>
          <w:divBdr>
            <w:top w:val="none" w:sz="0" w:space="0" w:color="auto"/>
            <w:left w:val="none" w:sz="0" w:space="0" w:color="auto"/>
            <w:bottom w:val="none" w:sz="0" w:space="0" w:color="auto"/>
            <w:right w:val="none" w:sz="0" w:space="0" w:color="auto"/>
          </w:divBdr>
        </w:div>
      </w:divsChild>
    </w:div>
    <w:div w:id="1652127699">
      <w:bodyDiv w:val="1"/>
      <w:marLeft w:val="0"/>
      <w:marRight w:val="0"/>
      <w:marTop w:val="0"/>
      <w:marBottom w:val="0"/>
      <w:divBdr>
        <w:top w:val="none" w:sz="0" w:space="0" w:color="auto"/>
        <w:left w:val="none" w:sz="0" w:space="0" w:color="auto"/>
        <w:bottom w:val="none" w:sz="0" w:space="0" w:color="auto"/>
        <w:right w:val="none" w:sz="0" w:space="0" w:color="auto"/>
      </w:divBdr>
    </w:div>
    <w:div w:id="1851873649">
      <w:bodyDiv w:val="1"/>
      <w:marLeft w:val="0"/>
      <w:marRight w:val="0"/>
      <w:marTop w:val="0"/>
      <w:marBottom w:val="0"/>
      <w:divBdr>
        <w:top w:val="none" w:sz="0" w:space="0" w:color="auto"/>
        <w:left w:val="none" w:sz="0" w:space="0" w:color="auto"/>
        <w:bottom w:val="none" w:sz="0" w:space="0" w:color="auto"/>
        <w:right w:val="none" w:sz="0" w:space="0" w:color="auto"/>
      </w:divBdr>
      <w:divsChild>
        <w:div w:id="862133639">
          <w:marLeft w:val="0"/>
          <w:marRight w:val="0"/>
          <w:marTop w:val="0"/>
          <w:marBottom w:val="0"/>
          <w:divBdr>
            <w:top w:val="none" w:sz="0" w:space="0" w:color="auto"/>
            <w:left w:val="none" w:sz="0" w:space="0" w:color="auto"/>
            <w:bottom w:val="none" w:sz="0" w:space="0" w:color="auto"/>
            <w:right w:val="none" w:sz="0" w:space="0" w:color="auto"/>
          </w:divBdr>
        </w:div>
        <w:div w:id="1639338061">
          <w:marLeft w:val="0"/>
          <w:marRight w:val="0"/>
          <w:marTop w:val="0"/>
          <w:marBottom w:val="0"/>
          <w:divBdr>
            <w:top w:val="none" w:sz="0" w:space="0" w:color="auto"/>
            <w:left w:val="none" w:sz="0" w:space="0" w:color="auto"/>
            <w:bottom w:val="none" w:sz="0" w:space="0" w:color="auto"/>
            <w:right w:val="none" w:sz="0" w:space="0" w:color="auto"/>
          </w:divBdr>
        </w:div>
        <w:div w:id="1132790004">
          <w:marLeft w:val="0"/>
          <w:marRight w:val="0"/>
          <w:marTop w:val="0"/>
          <w:marBottom w:val="0"/>
          <w:divBdr>
            <w:top w:val="none" w:sz="0" w:space="0" w:color="auto"/>
            <w:left w:val="none" w:sz="0" w:space="0" w:color="auto"/>
            <w:bottom w:val="none" w:sz="0" w:space="0" w:color="auto"/>
            <w:right w:val="none" w:sz="0" w:space="0" w:color="auto"/>
          </w:divBdr>
        </w:div>
        <w:div w:id="155919192">
          <w:marLeft w:val="0"/>
          <w:marRight w:val="0"/>
          <w:marTop w:val="0"/>
          <w:marBottom w:val="0"/>
          <w:divBdr>
            <w:top w:val="none" w:sz="0" w:space="0" w:color="auto"/>
            <w:left w:val="none" w:sz="0" w:space="0" w:color="auto"/>
            <w:bottom w:val="none" w:sz="0" w:space="0" w:color="auto"/>
            <w:right w:val="none" w:sz="0" w:space="0" w:color="auto"/>
          </w:divBdr>
        </w:div>
        <w:div w:id="1750536693">
          <w:marLeft w:val="0"/>
          <w:marRight w:val="0"/>
          <w:marTop w:val="0"/>
          <w:marBottom w:val="0"/>
          <w:divBdr>
            <w:top w:val="none" w:sz="0" w:space="0" w:color="auto"/>
            <w:left w:val="none" w:sz="0" w:space="0" w:color="auto"/>
            <w:bottom w:val="none" w:sz="0" w:space="0" w:color="auto"/>
            <w:right w:val="none" w:sz="0" w:space="0" w:color="auto"/>
          </w:divBdr>
        </w:div>
      </w:divsChild>
    </w:div>
    <w:div w:id="2145854875">
      <w:bodyDiv w:val="1"/>
      <w:marLeft w:val="0"/>
      <w:marRight w:val="0"/>
      <w:marTop w:val="0"/>
      <w:marBottom w:val="0"/>
      <w:divBdr>
        <w:top w:val="none" w:sz="0" w:space="0" w:color="auto"/>
        <w:left w:val="none" w:sz="0" w:space="0" w:color="auto"/>
        <w:bottom w:val="none" w:sz="0" w:space="0" w:color="auto"/>
        <w:right w:val="none" w:sz="0" w:space="0" w:color="auto"/>
      </w:divBdr>
      <w:divsChild>
        <w:div w:id="676152279">
          <w:marLeft w:val="0"/>
          <w:marRight w:val="0"/>
          <w:marTop w:val="0"/>
          <w:marBottom w:val="0"/>
          <w:divBdr>
            <w:top w:val="none" w:sz="0" w:space="0" w:color="auto"/>
            <w:left w:val="none" w:sz="0" w:space="0" w:color="auto"/>
            <w:bottom w:val="none" w:sz="0" w:space="0" w:color="auto"/>
            <w:right w:val="none" w:sz="0" w:space="0" w:color="auto"/>
          </w:divBdr>
        </w:div>
        <w:div w:id="998462377">
          <w:marLeft w:val="0"/>
          <w:marRight w:val="0"/>
          <w:marTop w:val="0"/>
          <w:marBottom w:val="0"/>
          <w:divBdr>
            <w:top w:val="none" w:sz="0" w:space="0" w:color="auto"/>
            <w:left w:val="none" w:sz="0" w:space="0" w:color="auto"/>
            <w:bottom w:val="none" w:sz="0" w:space="0" w:color="auto"/>
            <w:right w:val="none" w:sz="0" w:space="0" w:color="auto"/>
          </w:divBdr>
        </w:div>
        <w:div w:id="739526433">
          <w:marLeft w:val="0"/>
          <w:marRight w:val="0"/>
          <w:marTop w:val="0"/>
          <w:marBottom w:val="0"/>
          <w:divBdr>
            <w:top w:val="none" w:sz="0" w:space="0" w:color="auto"/>
            <w:left w:val="none" w:sz="0" w:space="0" w:color="auto"/>
            <w:bottom w:val="none" w:sz="0" w:space="0" w:color="auto"/>
            <w:right w:val="none" w:sz="0" w:space="0" w:color="auto"/>
          </w:divBdr>
        </w:div>
        <w:div w:id="1557357430">
          <w:marLeft w:val="0"/>
          <w:marRight w:val="0"/>
          <w:marTop w:val="0"/>
          <w:marBottom w:val="0"/>
          <w:divBdr>
            <w:top w:val="none" w:sz="0" w:space="0" w:color="auto"/>
            <w:left w:val="none" w:sz="0" w:space="0" w:color="auto"/>
            <w:bottom w:val="none" w:sz="0" w:space="0" w:color="auto"/>
            <w:right w:val="none" w:sz="0" w:space="0" w:color="auto"/>
          </w:divBdr>
        </w:div>
        <w:div w:id="1324043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einternetawesome.withgoogle.com/en_us/interland/landing/tower-of-treasure" TargetMode="External"/><Relationship Id="rId18" Type="http://schemas.openxmlformats.org/officeDocument/2006/relationships/image" Target="media/image3.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policyconnect.org.uk/apdig/people/dinah-casson" TargetMode="External"/><Relationship Id="rId7" Type="http://schemas.openxmlformats.org/officeDocument/2006/relationships/webSettings" Target="webSettings.xml"/><Relationship Id="rId12" Type="http://schemas.openxmlformats.org/officeDocument/2006/relationships/hyperlink" Target="https://www.topmarks.co.uk/maths-games/hit-the-button" TargetMode="External"/><Relationship Id="rId17" Type="http://schemas.openxmlformats.org/officeDocument/2006/relationships/image" Target="media/image2.png"/><Relationship Id="rId25" Type="http://schemas.openxmlformats.org/officeDocument/2006/relationships/hyperlink" Target="https://www.stepintothenhs.nhs.uk/primary-schools/KS2-competition?dm_i=5EPN,6ZOD,1WDL2B,QSMP,1" TargetMode="External"/><Relationship Id="rId2" Type="http://schemas.openxmlformats.org/officeDocument/2006/relationships/customXml" Target="../customXml/item2.xml"/><Relationship Id="rId16" Type="http://schemas.openxmlformats.org/officeDocument/2006/relationships/hyperlink" Target="https://www.youtube.com/playlist?list=PLYGRaluWWTojV3An2WEgsQ4qGFy_91jDL" TargetMode="External"/><Relationship Id="rId20" Type="http://schemas.openxmlformats.org/officeDocument/2006/relationships/hyperlink" Target="https://farrells.com/about/people/name/SirTerryFarrel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thplayground.com/ASB_GrandPrixMultiplication.html" TargetMode="External"/><Relationship Id="rId24" Type="http://schemas.openxmlformats.org/officeDocument/2006/relationships/hyperlink" Target="http://www.seewhatisee.me/the-competition/" TargetMode="External"/><Relationship Id="rId5" Type="http://schemas.openxmlformats.org/officeDocument/2006/relationships/styles" Target="styles.xml"/><Relationship Id="rId15" Type="http://schemas.openxmlformats.org/officeDocument/2006/relationships/hyperlink" Target="http://www.bbc.co.uk/teach/supermovers/times-table-collection/z4vv6v4" TargetMode="External"/><Relationship Id="rId23" Type="http://schemas.openxmlformats.org/officeDocument/2006/relationships/hyperlink" Target="http://www.seewhatisee.me/" TargetMode="External"/><Relationship Id="rId10" Type="http://schemas.openxmlformats.org/officeDocument/2006/relationships/hyperlink" Target="http://www.ttrockstars.com" TargetMode="External"/><Relationship Id="rId19" Type="http://schemas.openxmlformats.org/officeDocument/2006/relationships/hyperlink" Target="http://www.stephenbayley.com/" TargetMode="External"/><Relationship Id="rId4" Type="http://schemas.openxmlformats.org/officeDocument/2006/relationships/numbering" Target="numbering.xml"/><Relationship Id="rId9" Type="http://schemas.openxmlformats.org/officeDocument/2006/relationships/hyperlink" Target="https://www.bbc.co.uk/bitesize/topics/zbtp34j/articles/z7b66v4" TargetMode="External"/><Relationship Id="rId14" Type="http://schemas.openxmlformats.org/officeDocument/2006/relationships/hyperlink" Target="https://www.youtube.com/watch?v=C3PojOwjHcc" TargetMode="External"/><Relationship Id="rId22" Type="http://schemas.openxmlformats.org/officeDocument/2006/relationships/hyperlink" Target="https://www.bathspa.ac.uk/our-people/kyriaki-anagnostopoulo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2" ma:contentTypeDescription="Create a new document." ma:contentTypeScope="" ma:versionID="9465bac16a78c2519c979b96f024d694">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6b90a5148ea0a203105ecf77516c8f7a"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A39447-1E20-40A5-9928-A5F570A2403E}">
  <ds:schemaRefs>
    <ds:schemaRef ds:uri="http://schemas.microsoft.com/sharepoint/v3/contenttype/forms"/>
  </ds:schemaRefs>
</ds:datastoreItem>
</file>

<file path=customXml/itemProps2.xml><?xml version="1.0" encoding="utf-8"?>
<ds:datastoreItem xmlns:ds="http://schemas.openxmlformats.org/officeDocument/2006/customXml" ds:itemID="{6EACFA7A-1F69-420A-8870-799991135E0E}">
  <ds:schemaRefs>
    <ds:schemaRef ds:uri="http://purl.org/dc/terms/"/>
    <ds:schemaRef ds:uri="http://schemas.microsoft.com/office/2006/documentManagement/types"/>
    <ds:schemaRef ds:uri="b650dee9-2c7c-4d2a-8e9d-6b1a3ee6313d"/>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2B73A68-5500-4DE4-AC0F-7C39B4A96471}"/>
</file>

<file path=docProps/app.xml><?xml version="1.0" encoding="utf-8"?>
<Properties xmlns="http://schemas.openxmlformats.org/officeDocument/2006/extended-properties" xmlns:vt="http://schemas.openxmlformats.org/officeDocument/2006/docPropsVTypes">
  <Template>37FB09C9</Template>
  <TotalTime>0</TotalTime>
  <Pages>5</Pages>
  <Words>1862</Words>
  <Characters>10616</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Tiverton High School</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Neale</dc:creator>
  <cp:keywords/>
  <dc:description/>
  <cp:lastModifiedBy>Clare Soper</cp:lastModifiedBy>
  <cp:revision>2</cp:revision>
  <dcterms:created xsi:type="dcterms:W3CDTF">2020-05-13T18:20:00Z</dcterms:created>
  <dcterms:modified xsi:type="dcterms:W3CDTF">2020-05-13T18:20:00Z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ies>
</file>