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B977F3" w:rsidR="00B977F3" w:rsidTr="1A7E115B" w14:paraId="66D9CD70" w14:textId="77777777">
        <w:tc>
          <w:tcPr>
            <w:tcW w:w="10456" w:type="dxa"/>
            <w:shd w:val="clear" w:color="auto" w:fill="DEEAF6" w:themeFill="accent1" w:themeFillTint="33"/>
            <w:tcMar/>
          </w:tcPr>
          <w:p w:rsidRPr="00B977F3" w:rsidR="00A05F63" w:rsidP="32B835FF" w:rsidRDefault="00B977F3" w14:paraId="11BA8AF4" w14:textId="67821622">
            <w:pPr>
              <w:jc w:val="center"/>
              <w:rPr>
                <w:rFonts w:cs="Calibri" w:cstheme="minorAscii"/>
                <w:b w:val="1"/>
                <w:bCs w:val="1"/>
                <w:color w:val="002060"/>
                <w:sz w:val="32"/>
                <w:szCs w:val="32"/>
                <w:u w:val="single"/>
              </w:rPr>
            </w:pPr>
            <w:bookmarkStart w:name="_GoBack" w:id="0"/>
            <w:bookmarkEnd w:id="0"/>
            <w:r w:rsidRPr="1A7E115B" w:rsidR="0CD38445">
              <w:rPr>
                <w:rFonts w:cs="Calibri" w:cstheme="minorAscii"/>
                <w:b w:val="1"/>
                <w:bCs w:val="1"/>
                <w:color w:val="002060"/>
                <w:sz w:val="32"/>
                <w:szCs w:val="32"/>
                <w:u w:val="single"/>
              </w:rPr>
              <w:t xml:space="preserve">The curriculum </w:t>
            </w:r>
            <w:r w:rsidRPr="1A7E115B" w:rsidR="1A7E115B">
              <w:rPr>
                <w:rFonts w:cs="Calibri" w:cstheme="minorAscii"/>
                <w:b w:val="1"/>
                <w:bCs w:val="1"/>
                <w:color w:val="002060"/>
                <w:sz w:val="32"/>
                <w:szCs w:val="32"/>
                <w:u w:val="single"/>
              </w:rPr>
              <w:t>a</w:t>
            </w:r>
            <w:r w:rsidRPr="1A7E115B" w:rsidR="00A05F63">
              <w:rPr>
                <w:rFonts w:cs="Calibri" w:cstheme="minorAscii"/>
                <w:b w:val="1"/>
                <w:bCs w:val="1"/>
                <w:color w:val="002060"/>
                <w:sz w:val="32"/>
                <w:szCs w:val="32"/>
                <w:u w:val="single"/>
              </w:rPr>
              <w:t>t Heathcoat Primary School</w:t>
            </w:r>
          </w:p>
        </w:tc>
      </w:tr>
    </w:tbl>
    <w:p w:rsidRPr="00B977F3" w:rsidR="00B977F3" w:rsidP="27546E70" w:rsidRDefault="00B977F3" w14:paraId="102972BA" w14:textId="77777777">
      <w:pPr>
        <w:rPr>
          <w:rFonts w:cs="Calibri" w:cstheme="minorAscii"/>
          <w:b w:val="1"/>
          <w:bCs w:val="1"/>
          <w:color w:val="002060"/>
          <w:sz w:val="28"/>
          <w:szCs w:val="28"/>
          <w:u w:val="single"/>
        </w:rPr>
      </w:pPr>
    </w:p>
    <w:p w:rsidRPr="00B977F3" w:rsidR="00136A05" w:rsidP="27546E70" w:rsidRDefault="00A05F63" w14:paraId="4A8C25AD" w14:textId="3D3AB473">
      <w:pPr>
        <w:rPr>
          <w:rStyle w:val="normaltextrun"/>
          <w:rFonts w:cs="Calibri" w:cstheme="minorAscii"/>
          <w:b w:val="1"/>
          <w:bCs w:val="1"/>
          <w:color w:val="002060"/>
          <w:sz w:val="28"/>
          <w:szCs w:val="28"/>
          <w:u w:val="single"/>
        </w:rPr>
      </w:pPr>
      <w:r w:rsidRPr="1A7E115B" w:rsidR="00A05F63">
        <w:rPr>
          <w:rFonts w:cs="Calibri" w:cstheme="minorAscii"/>
          <w:b w:val="1"/>
          <w:bCs w:val="1"/>
          <w:color w:val="002060"/>
          <w:sz w:val="28"/>
          <w:szCs w:val="28"/>
          <w:u w:val="single"/>
        </w:rPr>
        <w:t xml:space="preserve">Intent </w:t>
      </w:r>
    </w:p>
    <w:p w:rsidRPr="00B977F3" w:rsidR="00B977F3" w:rsidP="1A7E115B" w:rsidRDefault="00B977F3" w14:paraId="04EA8BED" w14:textId="1C0BDFCB">
      <w:pPr>
        <w:spacing w:after="0" w:line="240" w:lineRule="auto"/>
        <w:ind/>
        <w:textAlignment w:val="baseline"/>
        <w:rPr>
          <w:rFonts w:ascii="Calibri" w:hAnsi="Calibri" w:eastAsia="Calibri" w:cs="Calibri"/>
          <w:b w:val="0"/>
          <w:bCs w:val="0"/>
          <w:i w:val="0"/>
          <w:iCs w:val="0"/>
          <w:caps w:val="0"/>
          <w:smallCaps w:val="0"/>
          <w:noProof w:val="0"/>
          <w:color w:val="000000" w:themeColor="text1" w:themeTint="FF" w:themeShade="FF"/>
          <w:sz w:val="24"/>
          <w:szCs w:val="24"/>
          <w:lang w:val="en-GB"/>
        </w:rPr>
      </w:pPr>
      <w:r w:rsidRPr="1A7E115B" w:rsidR="199B63E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Heathcoat Primary School aims to provide an excellent education that fosters a love of learning and equips our pupils to be lifelong learners. We strive to deliver a knowledge rich curriculum which develops the skills across the primary phase and subjects through a broad and balanced curriculum.</w:t>
      </w:r>
    </w:p>
    <w:p w:rsidRPr="00B977F3" w:rsidR="00B977F3" w:rsidP="1A7E115B" w:rsidRDefault="00B977F3" w14:paraId="7B779DF4" w14:textId="37384BFC">
      <w:pPr>
        <w:spacing w:after="0" w:line="240" w:lineRule="auto"/>
        <w:ind/>
        <w:textAlignment w:val="baseline"/>
        <w:rPr>
          <w:rFonts w:ascii="Calibri" w:hAnsi="Calibri" w:eastAsia="Calibri" w:cs="Calibri"/>
          <w:b w:val="0"/>
          <w:bCs w:val="0"/>
          <w:i w:val="0"/>
          <w:iCs w:val="0"/>
          <w:caps w:val="0"/>
          <w:smallCaps w:val="0"/>
          <w:noProof w:val="0"/>
          <w:color w:val="000000" w:themeColor="text1" w:themeTint="FF" w:themeShade="FF"/>
          <w:sz w:val="24"/>
          <w:szCs w:val="24"/>
          <w:lang w:val="en-GB"/>
        </w:rPr>
      </w:pPr>
      <w:r w:rsidRPr="1A7E115B" w:rsidR="199B63E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Our vision: Aspiring to be the best: moving forward together, embraces the emotional, physical, intellectual, spiritual, moral and social development of children and young people. Along with our school values of Teamwork, Respect, Aim High, Independence and Never give up, it embraces excellence and academic </w:t>
      </w:r>
      <w:r w:rsidRPr="1A7E115B" w:rsidR="199B63EC">
        <w:rPr>
          <w:rFonts w:ascii="Calibri" w:hAnsi="Calibri" w:eastAsia="Calibri" w:cs="Calibri"/>
          <w:b w:val="0"/>
          <w:bCs w:val="0"/>
          <w:i w:val="0"/>
          <w:iCs w:val="0"/>
          <w:caps w:val="0"/>
          <w:smallCaps w:val="0"/>
          <w:noProof w:val="0"/>
          <w:color w:val="000000" w:themeColor="text1" w:themeTint="FF" w:themeShade="FF"/>
          <w:sz w:val="24"/>
          <w:szCs w:val="24"/>
          <w:lang w:val="en-GB"/>
        </w:rPr>
        <w:t>rigour</w:t>
      </w:r>
      <w:r w:rsidRPr="1A7E115B" w:rsidR="199B63EC">
        <w:rPr>
          <w:rFonts w:ascii="Calibri" w:hAnsi="Calibri" w:eastAsia="Calibri" w:cs="Calibri"/>
          <w:b w:val="0"/>
          <w:bCs w:val="0"/>
          <w:i w:val="0"/>
          <w:iCs w:val="0"/>
          <w:caps w:val="0"/>
          <w:smallCaps w:val="0"/>
          <w:noProof w:val="0"/>
          <w:color w:val="000000" w:themeColor="text1" w:themeTint="FF" w:themeShade="FF"/>
          <w:sz w:val="24"/>
          <w:szCs w:val="24"/>
          <w:lang w:val="en-US"/>
        </w:rPr>
        <w:t>, but sets them in a wider framework of key learning and social skills, therefore developing the whole child.</w:t>
      </w:r>
    </w:p>
    <w:p w:rsidRPr="00B977F3" w:rsidR="00B977F3" w:rsidP="1A7E115B" w:rsidRDefault="00B977F3" w14:paraId="5E72A583" w14:textId="6FC60B6D">
      <w:pPr>
        <w:spacing w:after="0" w:line="240" w:lineRule="auto"/>
        <w:ind/>
        <w:textAlignment w:val="baseline"/>
        <w:rPr>
          <w:rFonts w:ascii="Calibri" w:hAnsi="Calibri" w:eastAsia="Calibri" w:cs="Calibri"/>
          <w:b w:val="0"/>
          <w:bCs w:val="0"/>
          <w:i w:val="0"/>
          <w:iCs w:val="0"/>
          <w:caps w:val="0"/>
          <w:smallCaps w:val="0"/>
          <w:noProof w:val="0"/>
          <w:color w:val="000000" w:themeColor="text1" w:themeTint="FF" w:themeShade="FF"/>
          <w:sz w:val="24"/>
          <w:szCs w:val="24"/>
          <w:lang w:val="en-GB"/>
        </w:rPr>
      </w:pPr>
      <w:r w:rsidRPr="1A7E115B" w:rsidR="199B63E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 teach the National Curriculum in an imaginative and creative way, which fosters our vision and values and has high expectations for all our pupils. Children are encouraged to be active citizens of not just our school community but also the local and wider community. </w:t>
      </w:r>
    </w:p>
    <w:p w:rsidRPr="00B977F3" w:rsidR="00B977F3" w:rsidP="56299B28" w:rsidRDefault="00B977F3" w14:paraId="53740A9B" w14:textId="65CB1B5E">
      <w:pPr>
        <w:spacing w:after="0" w:line="240" w:lineRule="auto"/>
        <w:ind/>
        <w:textAlignment w:val="baseline"/>
        <w:rPr>
          <w:rFonts w:ascii="Calibri" w:hAnsi="Calibri" w:eastAsia="Calibri" w:cs="Calibri"/>
          <w:b w:val="0"/>
          <w:bCs w:val="0"/>
          <w:i w:val="0"/>
          <w:iCs w:val="0"/>
          <w:caps w:val="0"/>
          <w:smallCaps w:val="0"/>
          <w:noProof w:val="0"/>
          <w:color w:val="000000" w:themeColor="text1" w:themeTint="FF" w:themeShade="FF"/>
          <w:sz w:val="24"/>
          <w:szCs w:val="24"/>
          <w:lang w:val="en-GB"/>
        </w:rPr>
      </w:pPr>
      <w:r w:rsidRPr="56299B28" w:rsidR="199B63E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 part of the cultural </w:t>
      </w:r>
      <w:r w:rsidRPr="56299B28" w:rsidR="199B63EC">
        <w:rPr>
          <w:rFonts w:ascii="Calibri" w:hAnsi="Calibri" w:eastAsia="Calibri" w:cs="Calibri"/>
          <w:b w:val="0"/>
          <w:bCs w:val="0"/>
          <w:i w:val="0"/>
          <w:iCs w:val="0"/>
          <w:caps w:val="0"/>
          <w:smallCaps w:val="0"/>
          <w:noProof w:val="0"/>
          <w:color w:val="000000" w:themeColor="text1" w:themeTint="FF" w:themeShade="FF"/>
          <w:sz w:val="24"/>
          <w:szCs w:val="24"/>
          <w:lang w:val="en-US"/>
        </w:rPr>
        <w:t>capital</w:t>
      </w:r>
      <w:r w:rsidRPr="56299B28" w:rsidR="06B16CB5">
        <w:rPr>
          <w:rFonts w:ascii="Calibri" w:hAnsi="Calibri" w:eastAsia="Calibri" w:cs="Calibri"/>
          <w:b w:val="0"/>
          <w:bCs w:val="0"/>
          <w:i w:val="0"/>
          <w:iCs w:val="0"/>
          <w:caps w:val="0"/>
          <w:smallCaps w:val="0"/>
          <w:noProof w:val="0"/>
          <w:color w:val="000000" w:themeColor="text1" w:themeTint="FF" w:themeShade="FF"/>
          <w:sz w:val="24"/>
          <w:szCs w:val="24"/>
          <w:lang w:val="en-US"/>
        </w:rPr>
        <w:t>,</w:t>
      </w:r>
      <w:r w:rsidRPr="56299B28" w:rsidR="199B63E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we are committed to raising the aspirations of all our pupils to enable them to aim high and see the value of education, alongside the wide variety of opportunities it can provide. </w:t>
      </w:r>
    </w:p>
    <w:p w:rsidRPr="00B977F3" w:rsidR="00B977F3" w:rsidP="1A7E115B" w:rsidRDefault="00B977F3" w14:paraId="7005ACB7" w14:textId="6FE8A011">
      <w:pPr>
        <w:spacing w:after="0" w:line="240" w:lineRule="auto"/>
        <w:ind/>
        <w:textAlignment w:val="baseline"/>
        <w:rPr>
          <w:rFonts w:ascii="Calibri" w:hAnsi="Calibri" w:eastAsia="Calibri" w:cs="Calibri"/>
          <w:b w:val="0"/>
          <w:bCs w:val="0"/>
          <w:i w:val="0"/>
          <w:iCs w:val="0"/>
          <w:caps w:val="0"/>
          <w:smallCaps w:val="0"/>
          <w:noProof w:val="0"/>
          <w:color w:val="000000" w:themeColor="text1" w:themeTint="FF" w:themeShade="FF"/>
          <w:sz w:val="24"/>
          <w:szCs w:val="24"/>
          <w:lang w:val="en-GB"/>
        </w:rPr>
      </w:pPr>
      <w:r w:rsidRPr="1A7E115B" w:rsidR="199B63EC">
        <w:rPr>
          <w:rFonts w:ascii="Calibri" w:hAnsi="Calibri" w:eastAsia="Calibri" w:cs="Calibri"/>
          <w:b w:val="0"/>
          <w:bCs w:val="0"/>
          <w:i w:val="0"/>
          <w:iCs w:val="0"/>
          <w:caps w:val="0"/>
          <w:smallCaps w:val="0"/>
          <w:noProof w:val="0"/>
          <w:color w:val="000000" w:themeColor="text1" w:themeTint="FF" w:themeShade="FF"/>
          <w:sz w:val="24"/>
          <w:szCs w:val="24"/>
          <w:lang w:val="en-US"/>
        </w:rPr>
        <w:t>At Heathcoat Primary School we want our pupils to develop the skills and knowledge to understand and manage their mental health and well-being to support resilience which will assist them in being independent in learning and successful in everyday life situations.</w:t>
      </w:r>
    </w:p>
    <w:p w:rsidRPr="00B977F3" w:rsidR="00B977F3" w:rsidP="1A7E115B" w:rsidRDefault="00B977F3" w14:paraId="343F9DF7" w14:textId="32BA599D">
      <w:pPr>
        <w:spacing w:after="0" w:line="240" w:lineRule="auto"/>
        <w:ind/>
        <w:textAlignment w:val="baseline"/>
        <w:rPr>
          <w:rFonts w:ascii="Calibri" w:hAnsi="Calibri" w:eastAsia="Calibri" w:cs="Calibri"/>
          <w:b w:val="0"/>
          <w:bCs w:val="0"/>
          <w:i w:val="0"/>
          <w:iCs w:val="0"/>
          <w:caps w:val="0"/>
          <w:smallCaps w:val="0"/>
          <w:noProof w:val="0"/>
          <w:color w:val="000000" w:themeColor="text1" w:themeTint="FF" w:themeShade="FF"/>
          <w:sz w:val="24"/>
          <w:szCs w:val="24"/>
          <w:lang w:val="en-GB"/>
        </w:rPr>
      </w:pPr>
      <w:r w:rsidRPr="1A7E115B" w:rsidR="199B63EC">
        <w:rPr>
          <w:rFonts w:ascii="Calibri" w:hAnsi="Calibri" w:eastAsia="Calibri" w:cs="Calibri"/>
          <w:b w:val="0"/>
          <w:bCs w:val="0"/>
          <w:i w:val="0"/>
          <w:iCs w:val="0"/>
          <w:caps w:val="0"/>
          <w:smallCaps w:val="0"/>
          <w:noProof w:val="0"/>
          <w:color w:val="000000" w:themeColor="text1" w:themeTint="FF" w:themeShade="FF"/>
          <w:sz w:val="24"/>
          <w:szCs w:val="24"/>
          <w:lang w:val="en-US"/>
        </w:rPr>
        <w:t>We want all children to have a safe and happy lunchtime through a variety of activities and opportunities. The provision at lunchtime has been amended during the Covid-19 outbreak so that children are able to play together with their peers safely through socially distant games and a variety of suitable covid compliant play equipment for their bubble, which allows children to continue to develop a whole range of skills.</w:t>
      </w:r>
    </w:p>
    <w:p w:rsidRPr="00B977F3" w:rsidR="00B977F3" w:rsidP="56299B28" w:rsidRDefault="00B977F3" w14:paraId="7C7CABEF" w14:textId="143F409C">
      <w:pPr>
        <w:spacing w:after="0" w:line="240" w:lineRule="auto"/>
        <w:ind/>
        <w:textAlignment w:val="baseline"/>
        <w:rPr>
          <w:rFonts w:ascii="Calibri" w:hAnsi="Calibri" w:eastAsia="Calibri" w:cs="Calibri"/>
          <w:b w:val="0"/>
          <w:bCs w:val="0"/>
          <w:i w:val="0"/>
          <w:iCs w:val="0"/>
          <w:caps w:val="0"/>
          <w:smallCaps w:val="0"/>
          <w:noProof w:val="0"/>
          <w:color w:val="000000" w:themeColor="text1" w:themeTint="FF" w:themeShade="FF"/>
          <w:sz w:val="24"/>
          <w:szCs w:val="24"/>
          <w:lang w:val="en-GB"/>
        </w:rPr>
      </w:pPr>
      <w:r w:rsidRPr="56299B28" w:rsidR="199B63E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Our intention is that key constructs are interleaved across the school to enable pupils to develop the key skills and knowledge needed for the next stage of their education.  </w:t>
      </w:r>
    </w:p>
    <w:p w:rsidRPr="00B977F3" w:rsidR="00B977F3" w:rsidP="32B835FF" w:rsidRDefault="00B977F3" w14:paraId="44C79DCA" w14:textId="30EBDF3F">
      <w:pPr>
        <w:pStyle w:val="ListParagraph"/>
        <w:spacing w:after="0" w:line="240" w:lineRule="auto"/>
        <w:ind w:left="0"/>
        <w:textAlignment w:val="baseline"/>
        <w:rPr>
          <w:rStyle w:val="normaltextrun"/>
          <w:rFonts w:cs="Calibri" w:cstheme="minorAscii"/>
          <w:color w:val="002060"/>
        </w:rPr>
      </w:pPr>
    </w:p>
    <w:p w:rsidRPr="00B977F3" w:rsidR="00A05F63" w:rsidP="32B835FF" w:rsidRDefault="00A05F63" w14:paraId="5DAB6C7B" w14:textId="0BA8E143">
      <w:pPr>
        <w:pStyle w:val="paragraph"/>
        <w:spacing w:before="0" w:beforeAutospacing="off" w:after="0" w:afterAutospacing="off"/>
        <w:textAlignment w:val="baseline"/>
        <w:rPr>
          <w:rStyle w:val="normaltextrun"/>
          <w:rFonts w:ascii="Calibri" w:hAnsi="Calibri" w:cs="Calibri" w:asciiTheme="minorAscii" w:hAnsiTheme="minorAscii" w:cstheme="minorAscii"/>
          <w:b w:val="1"/>
          <w:bCs w:val="1"/>
          <w:color w:val="002060"/>
          <w:sz w:val="28"/>
          <w:szCs w:val="28"/>
          <w:u w:val="single"/>
        </w:rPr>
      </w:pPr>
      <w:r w:rsidRPr="1A7E115B" w:rsidR="00A05F63">
        <w:rPr>
          <w:rStyle w:val="normaltextrun"/>
          <w:rFonts w:ascii="Calibri" w:hAnsi="Calibri" w:cs="Calibri" w:asciiTheme="minorAscii" w:hAnsiTheme="minorAscii" w:cstheme="minorAscii"/>
          <w:b w:val="1"/>
          <w:bCs w:val="1"/>
          <w:color w:val="002060"/>
          <w:sz w:val="28"/>
          <w:szCs w:val="28"/>
          <w:u w:val="single"/>
        </w:rPr>
        <w:t>Implementation</w:t>
      </w:r>
    </w:p>
    <w:p w:rsidRPr="00B977F3" w:rsidR="00B977F3" w:rsidP="56299B28" w:rsidRDefault="00B977F3" w14:paraId="28359E84" w14:textId="38406014">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6299B28" w:rsidR="5F4837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 are currently reviewing our curriculum and identifying key constructs for each subject. These key constructs will be taught creatively, </w:t>
      </w:r>
      <w:proofErr w:type="gramStart"/>
      <w:r w:rsidRPr="56299B28" w:rsidR="5F483766">
        <w:rPr>
          <w:rFonts w:ascii="Calibri" w:hAnsi="Calibri" w:eastAsia="Calibri" w:cs="Calibri"/>
          <w:b w:val="0"/>
          <w:bCs w:val="0"/>
          <w:i w:val="0"/>
          <w:iCs w:val="0"/>
          <w:caps w:val="0"/>
          <w:smallCaps w:val="0"/>
          <w:noProof w:val="0"/>
          <w:color w:val="000000" w:themeColor="text1" w:themeTint="FF" w:themeShade="FF"/>
          <w:sz w:val="24"/>
          <w:szCs w:val="24"/>
          <w:lang w:val="en-US"/>
        </w:rPr>
        <w:t>taking into account</w:t>
      </w:r>
      <w:proofErr w:type="gramEnd"/>
      <w:r w:rsidRPr="56299B28" w:rsidR="5F4837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knowledge and interests of the children. These key constructs will be interleaved across the year and across year groups, to ensure that children have the key skills and understanding to access the next stage of their education. </w:t>
      </w:r>
      <w:r w:rsidRPr="56299B28" w:rsidR="57321D1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Progression of skills are clearly mapped out for our learners. </w:t>
      </w:r>
    </w:p>
    <w:p w:rsidRPr="00B977F3" w:rsidR="00B977F3" w:rsidP="56299B28" w:rsidRDefault="00B977F3" w14:paraId="4A3A4249" w14:textId="50F43DD0">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B977F3" w:rsidR="00B977F3" w:rsidP="56299B28" w:rsidRDefault="00B977F3" w14:paraId="60C1D3CD" w14:textId="1980DEB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6299B28" w:rsidR="5F483766">
        <w:rPr>
          <w:rFonts w:ascii="Calibri" w:hAnsi="Calibri" w:eastAsia="Calibri" w:cs="Calibri"/>
          <w:b w:val="0"/>
          <w:bCs w:val="0"/>
          <w:i w:val="0"/>
          <w:iCs w:val="0"/>
          <w:caps w:val="0"/>
          <w:smallCaps w:val="0"/>
          <w:noProof w:val="0"/>
          <w:color w:val="000000" w:themeColor="text1" w:themeTint="FF" w:themeShade="FF"/>
          <w:sz w:val="24"/>
          <w:szCs w:val="24"/>
          <w:lang w:val="en-US"/>
        </w:rPr>
        <w:t>Low stakes testing of each subject will allow for long-term memory development and secure understanding of skills. Teachers will continually assess progress and attainment of wider curricular subjects and deliver a curriculum that meets the needs of all learners.</w:t>
      </w:r>
    </w:p>
    <w:p w:rsidR="56299B28" w:rsidP="56299B28" w:rsidRDefault="56299B28" w14:paraId="5CE7B8B4" w14:textId="26136E4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B977F3" w:rsidR="00B977F3" w:rsidP="56299B28" w:rsidRDefault="00B977F3" w14:paraId="7962CDF8" w14:textId="0F55C6E6">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6299B28" w:rsidR="5F4837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Each topic includes a hook to engage the children such as an artefact, a visit to a place locally or a guest speaker who might come to school. As well as being a hook to engage the children, it can often be a way to celebrate their learning whilst also developing their cultural capital.  </w:t>
      </w:r>
    </w:p>
    <w:p w:rsidR="56299B28" w:rsidP="56299B28" w:rsidRDefault="56299B28" w14:paraId="498BB160" w14:textId="2925F57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B977F3" w:rsidR="00B977F3" w:rsidP="56299B28" w:rsidRDefault="00B977F3" w14:paraId="372F0243" w14:textId="37904D4B">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6299B28" w:rsidR="5F4837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 a school we are committed, when safe to do so, to providing children the opportunity to develop their life skills and independence by taking part in activities such as an overnight stay, starting with camping on the school's grounds to staying at a residential </w:t>
      </w:r>
      <w:proofErr w:type="spellStart"/>
      <w:r w:rsidRPr="56299B28" w:rsidR="5F483766">
        <w:rPr>
          <w:rFonts w:ascii="Calibri" w:hAnsi="Calibri" w:eastAsia="Calibri" w:cs="Calibri"/>
          <w:b w:val="0"/>
          <w:bCs w:val="0"/>
          <w:i w:val="0"/>
          <w:iCs w:val="0"/>
          <w:caps w:val="0"/>
          <w:smallCaps w:val="0"/>
          <w:noProof w:val="0"/>
          <w:color w:val="000000" w:themeColor="text1" w:themeTint="FF" w:themeShade="FF"/>
          <w:sz w:val="24"/>
          <w:szCs w:val="24"/>
          <w:lang w:val="en-US"/>
        </w:rPr>
        <w:t>centre</w:t>
      </w:r>
      <w:proofErr w:type="spellEnd"/>
      <w:r w:rsidRPr="56299B28" w:rsidR="5F4837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a week, learning to ride a bike, experiencing live theatre and taking part in local events. During Covid-19 we have had virtual tours of churches, interviews with inspirational people and interactive theatre performances to ensure children are still able to access wider opportunities.</w:t>
      </w:r>
    </w:p>
    <w:p w:rsidR="56299B28" w:rsidP="56299B28" w:rsidRDefault="56299B28" w14:paraId="2713FD34" w14:textId="02930708">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B977F3" w:rsidR="00B977F3" w:rsidP="1A7E115B" w:rsidRDefault="00B977F3" w14:paraId="5BE1303E" w14:textId="12D627E5">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A7E115B" w:rsidR="5F4837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Our assemblies are well-planned to </w:t>
      </w:r>
      <w:proofErr w:type="spellStart"/>
      <w:r w:rsidRPr="1A7E115B" w:rsidR="5F483766">
        <w:rPr>
          <w:rFonts w:ascii="Calibri" w:hAnsi="Calibri" w:eastAsia="Calibri" w:cs="Calibri"/>
          <w:b w:val="0"/>
          <w:bCs w:val="0"/>
          <w:i w:val="0"/>
          <w:iCs w:val="0"/>
          <w:caps w:val="0"/>
          <w:smallCaps w:val="0"/>
          <w:noProof w:val="0"/>
          <w:color w:val="000000" w:themeColor="text1" w:themeTint="FF" w:themeShade="FF"/>
          <w:sz w:val="24"/>
          <w:szCs w:val="24"/>
          <w:lang w:val="en-US"/>
        </w:rPr>
        <w:t>recognise</w:t>
      </w:r>
      <w:proofErr w:type="spellEnd"/>
      <w:r w:rsidRPr="1A7E115B" w:rsidR="5F4837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celebrate National events, inspire children and teach our school values.</w:t>
      </w:r>
      <w:r w:rsidRPr="1A7E115B" w:rsidR="0D2044A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We have strong links with St </w:t>
      </w:r>
      <w:r w:rsidRPr="1A7E115B" w:rsidR="0D2044AB">
        <w:rPr>
          <w:rFonts w:ascii="Calibri" w:hAnsi="Calibri" w:eastAsia="Calibri" w:cs="Calibri"/>
          <w:b w:val="0"/>
          <w:bCs w:val="0"/>
          <w:i w:val="0"/>
          <w:iCs w:val="0"/>
          <w:caps w:val="0"/>
          <w:smallCaps w:val="0"/>
          <w:noProof w:val="0"/>
          <w:color w:val="000000" w:themeColor="text1" w:themeTint="FF" w:themeShade="FF"/>
          <w:sz w:val="24"/>
          <w:szCs w:val="24"/>
          <w:lang w:val="en-US"/>
        </w:rPr>
        <w:t>Paul's</w:t>
      </w:r>
      <w:r w:rsidRPr="1A7E115B" w:rsidR="0D2044A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1A7E115B" w:rsidR="0D2044AB">
        <w:rPr>
          <w:rFonts w:ascii="Calibri" w:hAnsi="Calibri" w:eastAsia="Calibri" w:cs="Calibri"/>
          <w:b w:val="0"/>
          <w:bCs w:val="0"/>
          <w:i w:val="0"/>
          <w:iCs w:val="0"/>
          <w:caps w:val="0"/>
          <w:smallCaps w:val="0"/>
          <w:noProof w:val="0"/>
          <w:color w:val="000000" w:themeColor="text1" w:themeTint="FF" w:themeShade="FF"/>
          <w:sz w:val="24"/>
          <w:szCs w:val="24"/>
          <w:lang w:val="en-US"/>
        </w:rPr>
        <w:t>Church,</w:t>
      </w:r>
      <w:r w:rsidRPr="1A7E115B" w:rsidR="0D2044A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they hold weekly open the book assemblies. </w:t>
      </w:r>
    </w:p>
    <w:p w:rsidRPr="00B977F3" w:rsidR="00B977F3" w:rsidP="1A7E115B" w:rsidRDefault="00B977F3" w14:paraId="6358E03D" w14:textId="2520C606">
      <w:pPr>
        <w:pStyle w:val="Normal"/>
        <w:spacing w:before="0" w:beforeAutospacing="off" w:after="0" w:afterAutospacing="off" w:line="240" w:lineRule="auto"/>
        <w:rPr>
          <w:rStyle w:val="normaltextrun"/>
          <w:rFonts w:ascii="Times New Roman" w:hAnsi="Times New Roman" w:eastAsia="Times New Roman" w:cs="Times New Roman"/>
          <w:b w:val="1"/>
          <w:bCs w:val="1"/>
          <w:color w:val="002060"/>
          <w:sz w:val="24"/>
          <w:szCs w:val="24"/>
          <w:u w:val="single"/>
        </w:rPr>
      </w:pPr>
    </w:p>
    <w:p w:rsidRPr="00B977F3" w:rsidR="00A05F63" w:rsidP="27546E70" w:rsidRDefault="00A05F63" w14:paraId="5F0351C3" w14:textId="77777777">
      <w:pPr>
        <w:pStyle w:val="paragraph"/>
        <w:spacing w:before="0" w:beforeAutospacing="off" w:after="0" w:afterAutospacing="off"/>
        <w:textAlignment w:val="baseline"/>
        <w:rPr>
          <w:rFonts w:ascii="Calibri" w:hAnsi="Calibri" w:cs="Calibri" w:asciiTheme="minorAscii" w:hAnsiTheme="minorAscii" w:cstheme="minorAscii"/>
          <w:b w:val="1"/>
          <w:bCs w:val="1"/>
          <w:color w:val="002060"/>
          <w:sz w:val="28"/>
          <w:szCs w:val="28"/>
          <w:u w:val="single"/>
        </w:rPr>
      </w:pPr>
      <w:r w:rsidRPr="27546E70" w:rsidR="00A05F63">
        <w:rPr>
          <w:rStyle w:val="eop"/>
          <w:rFonts w:ascii="Calibri" w:hAnsi="Calibri" w:cs="Calibri" w:asciiTheme="minorAscii" w:hAnsiTheme="minorAscii" w:cstheme="minorAscii"/>
          <w:b w:val="1"/>
          <w:bCs w:val="1"/>
          <w:color w:val="002060"/>
          <w:sz w:val="28"/>
          <w:szCs w:val="28"/>
          <w:u w:val="single"/>
        </w:rPr>
        <w:t xml:space="preserve">Impact </w:t>
      </w:r>
    </w:p>
    <w:p w:rsidRPr="00B977F3" w:rsidR="00136A05" w:rsidP="27546E70" w:rsidRDefault="00136A05" w14:paraId="16014E26" w14:textId="77777777">
      <w:pPr>
        <w:rPr>
          <w:rFonts w:eastAsia="" w:cs="Calibri" w:eastAsiaTheme="minorEastAsia" w:cstheme="minorAscii"/>
          <w:color w:val="002060"/>
          <w:sz w:val="24"/>
          <w:szCs w:val="24"/>
        </w:rPr>
      </w:pPr>
    </w:p>
    <w:p w:rsidR="2C4AF4F6" w:rsidP="1A7E115B" w:rsidRDefault="2C4AF4F6" w14:paraId="2609F104" w14:textId="5D5FB724">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1A7E115B" w:rsidR="2C4AF4F6">
        <w:rPr>
          <w:rFonts w:ascii="Calibri" w:hAnsi="Calibri" w:eastAsia="Calibri" w:cs="Calibri"/>
          <w:b w:val="0"/>
          <w:bCs w:val="0"/>
          <w:i w:val="0"/>
          <w:iCs w:val="0"/>
          <w:caps w:val="0"/>
          <w:smallCaps w:val="0"/>
          <w:noProof w:val="0"/>
          <w:color w:val="000000" w:themeColor="text1" w:themeTint="FF" w:themeShade="FF"/>
          <w:sz w:val="24"/>
          <w:szCs w:val="24"/>
          <w:lang w:val="en-US"/>
        </w:rPr>
        <w:t>Children have a positive attitude towards their learning; they are keen and engaged and able to talk about what they have learnt, not just at the point of learning, but are able to retrieve it weeks, months and years later.  Children demonstrate resilience when they are faced with challenge.</w:t>
      </w:r>
    </w:p>
    <w:p w:rsidR="2C4AF4F6" w:rsidP="1A7E115B" w:rsidRDefault="2C4AF4F6" w14:paraId="4582BFA1" w14:textId="06B292EE">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1A7E115B" w:rsidR="2C4AF4F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Where children are slow to make progress, teachers are quick to identify this and plan appropriately to enable them to make greater progress and succeed. </w:t>
      </w:r>
    </w:p>
    <w:p w:rsidR="2C4AF4F6" w:rsidP="56299B28" w:rsidRDefault="2C4AF4F6" w14:paraId="12EB33E6" w14:textId="456A374E">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56299B28" w:rsidR="2C4AF4F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Children demonstrate a positive attitude towards all aspects of school life. They are accepting to the beliefs of others, making correct choices independently based on their understanding of right and wrong.  Children demonstrate respectful </w:t>
      </w:r>
      <w:proofErr w:type="spellStart"/>
      <w:r w:rsidRPr="56299B28" w:rsidR="2C4AF4F6">
        <w:rPr>
          <w:rFonts w:ascii="Calibri" w:hAnsi="Calibri" w:eastAsia="Calibri" w:cs="Calibri"/>
          <w:b w:val="0"/>
          <w:bCs w:val="0"/>
          <w:i w:val="0"/>
          <w:iCs w:val="0"/>
          <w:caps w:val="0"/>
          <w:smallCaps w:val="0"/>
          <w:noProof w:val="0"/>
          <w:color w:val="000000" w:themeColor="text1" w:themeTint="FF" w:themeShade="FF"/>
          <w:sz w:val="24"/>
          <w:szCs w:val="24"/>
          <w:lang w:val="en-US"/>
        </w:rPr>
        <w:t>behaviour</w:t>
      </w:r>
      <w:proofErr w:type="spellEnd"/>
      <w:r w:rsidRPr="56299B28" w:rsidR="2C4AF4F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w:t>
      </w:r>
      <w:r w:rsidRPr="56299B28" w:rsidR="291EE3E8">
        <w:rPr>
          <w:rFonts w:ascii="Calibri" w:hAnsi="Calibri" w:eastAsia="Calibri" w:cs="Calibri"/>
          <w:b w:val="0"/>
          <w:bCs w:val="0"/>
          <w:i w:val="0"/>
          <w:iCs w:val="0"/>
          <w:caps w:val="0"/>
          <w:smallCaps w:val="0"/>
          <w:noProof w:val="0"/>
          <w:color w:val="000000" w:themeColor="text1" w:themeTint="FF" w:themeShade="FF"/>
          <w:sz w:val="24"/>
          <w:szCs w:val="24"/>
          <w:lang w:val="en-US"/>
        </w:rPr>
        <w:t>all,</w:t>
      </w:r>
      <w:r w:rsidRPr="56299B28" w:rsidR="2C4AF4F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this is transferable to outside of school in the wider community and beyond.</w:t>
      </w:r>
      <w:r w:rsidRPr="56299B28" w:rsidR="46EE818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6345CEEB" w:rsidP="1A7E115B" w:rsidRDefault="6345CEEB" w14:paraId="0BD11EEC" w14:textId="2C472D76">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56299B28" w:rsidR="6345CEE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Children have strong links with other </w:t>
      </w:r>
      <w:r w:rsidRPr="56299B28" w:rsidR="6345CEEB">
        <w:rPr>
          <w:rFonts w:ascii="Calibri" w:hAnsi="Calibri" w:eastAsia="Calibri" w:cs="Calibri"/>
          <w:b w:val="0"/>
          <w:bCs w:val="0"/>
          <w:i w:val="0"/>
          <w:iCs w:val="0"/>
          <w:caps w:val="0"/>
          <w:smallCaps w:val="0"/>
          <w:noProof w:val="0"/>
          <w:color w:val="000000" w:themeColor="text1" w:themeTint="FF" w:themeShade="FF"/>
          <w:sz w:val="24"/>
          <w:szCs w:val="24"/>
          <w:lang w:val="en-US"/>
        </w:rPr>
        <w:t>organisations</w:t>
      </w:r>
      <w:r w:rsidRPr="56299B28" w:rsidR="6345CEE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within the local community such as the local church, sports clubs and other schools. </w:t>
      </w:r>
    </w:p>
    <w:p w:rsidRPr="00B977F3" w:rsidR="00136A05" w:rsidP="56299B28" w:rsidRDefault="00136A05" w14:paraId="169FA086" w14:textId="60A95C5C">
      <w:pPr>
        <w:pStyle w:val="Normal"/>
        <w:spacing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6299B28" w:rsidR="1F61610B">
        <w:rPr>
          <w:rFonts w:ascii="Calibri" w:hAnsi="Calibri" w:eastAsia="Calibri" w:cs="Calibri"/>
          <w:b w:val="0"/>
          <w:bCs w:val="0"/>
          <w:i w:val="0"/>
          <w:iCs w:val="0"/>
          <w:caps w:val="0"/>
          <w:smallCaps w:val="0"/>
          <w:noProof w:val="0"/>
          <w:color w:val="000000" w:themeColor="text1" w:themeTint="FF" w:themeShade="FF"/>
          <w:sz w:val="24"/>
          <w:szCs w:val="24"/>
          <w:lang w:val="en-US"/>
        </w:rPr>
        <w:t>Children are positive global citizens with strong moral compasses.</w:t>
      </w:r>
    </w:p>
    <w:p w:rsidRPr="00B977F3" w:rsidR="00136A05" w:rsidP="32B835FF" w:rsidRDefault="00136A05" w14:paraId="12B1F8EA" w14:textId="34E14B03">
      <w:pPr>
        <w:pStyle w:val="Normal"/>
        <w:spacing w:line="276" w:lineRule="auto"/>
        <w:rPr>
          <w:rFonts w:cs="Calibri" w:cstheme="minorAscii"/>
          <w:color w:val="002060"/>
        </w:rPr>
      </w:pPr>
    </w:p>
    <w:sectPr w:rsidRPr="00B977F3" w:rsidR="00136A0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0F" w:rsidP="00A05F63" w:rsidRDefault="0070360F" w14:paraId="5A39BBE3" w14:textId="77777777">
      <w:pPr>
        <w:spacing w:after="0" w:line="240" w:lineRule="auto"/>
      </w:pPr>
      <w:r>
        <w:separator/>
      </w:r>
    </w:p>
  </w:endnote>
  <w:endnote w:type="continuationSeparator" w:id="0">
    <w:p w:rsidR="0070360F" w:rsidP="00A05F63" w:rsidRDefault="0070360F"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0F" w:rsidP="00A05F63" w:rsidRDefault="0070360F" w14:paraId="72A3D3EC" w14:textId="77777777">
      <w:pPr>
        <w:spacing w:after="0" w:line="240" w:lineRule="auto"/>
      </w:pPr>
      <w:r>
        <w:separator/>
      </w:r>
    </w:p>
  </w:footnote>
  <w:footnote w:type="continuationSeparator" w:id="0">
    <w:p w:rsidR="0070360F" w:rsidP="00A05F63" w:rsidRDefault="0070360F"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0360F" w:rsidP="00A05F63" w:rsidRDefault="0070360F"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70360F" w:rsidP="00A05F63" w:rsidRDefault="0070360F" w14:paraId="0D387E5F" w14:textId="77777777">
    <w:pPr>
      <w:jc w:val="center"/>
      <w:rPr>
        <w:color w:val="0000FF"/>
        <w:sz w:val="4"/>
      </w:rPr>
    </w:pPr>
    <w:r>
      <w:rPr>
        <w:color w:val="0000FF"/>
      </w:rPr>
      <w:t>Teamwork</w:t>
    </w:r>
    <w:r>
      <w:t xml:space="preserve">  </w:t>
    </w:r>
    <w:r>
      <w:rPr>
        <w:color w:val="00FF00"/>
      </w:rPr>
      <w:t>Respect</w:t>
    </w:r>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C7053"/>
    <w:multiLevelType w:val="hybridMultilevel"/>
    <w:tmpl w:val="D7103AA6"/>
    <w:lvl w:ilvl="0" w:tplc="408244CA">
      <w:start w:val="1"/>
      <w:numFmt w:val="bullet"/>
      <w:lvlText w:val=""/>
      <w:lvlJc w:val="left"/>
      <w:pPr>
        <w:ind w:left="720" w:hanging="360"/>
      </w:pPr>
      <w:rPr>
        <w:rFonts w:hint="default" w:ascii="Symbol" w:hAnsi="Symbol"/>
      </w:rPr>
    </w:lvl>
    <w:lvl w:ilvl="1" w:tplc="45B6E7BA">
      <w:start w:val="1"/>
      <w:numFmt w:val="bullet"/>
      <w:lvlText w:val="o"/>
      <w:lvlJc w:val="left"/>
      <w:pPr>
        <w:ind w:left="1440" w:hanging="360"/>
      </w:pPr>
      <w:rPr>
        <w:rFonts w:hint="default" w:ascii="Courier New" w:hAnsi="Courier New"/>
      </w:rPr>
    </w:lvl>
    <w:lvl w:ilvl="2" w:tplc="569AB9D6">
      <w:start w:val="1"/>
      <w:numFmt w:val="bullet"/>
      <w:lvlText w:val=""/>
      <w:lvlJc w:val="left"/>
      <w:pPr>
        <w:ind w:left="2160" w:hanging="360"/>
      </w:pPr>
      <w:rPr>
        <w:rFonts w:hint="default" w:ascii="Wingdings" w:hAnsi="Wingdings"/>
      </w:rPr>
    </w:lvl>
    <w:lvl w:ilvl="3" w:tplc="CB2273C0">
      <w:start w:val="1"/>
      <w:numFmt w:val="bullet"/>
      <w:lvlText w:val=""/>
      <w:lvlJc w:val="left"/>
      <w:pPr>
        <w:ind w:left="2880" w:hanging="360"/>
      </w:pPr>
      <w:rPr>
        <w:rFonts w:hint="default" w:ascii="Symbol" w:hAnsi="Symbol"/>
      </w:rPr>
    </w:lvl>
    <w:lvl w:ilvl="4" w:tplc="0E9CE476">
      <w:start w:val="1"/>
      <w:numFmt w:val="bullet"/>
      <w:lvlText w:val="o"/>
      <w:lvlJc w:val="left"/>
      <w:pPr>
        <w:ind w:left="3600" w:hanging="360"/>
      </w:pPr>
      <w:rPr>
        <w:rFonts w:hint="default" w:ascii="Courier New" w:hAnsi="Courier New"/>
      </w:rPr>
    </w:lvl>
    <w:lvl w:ilvl="5" w:tplc="06567F2C">
      <w:start w:val="1"/>
      <w:numFmt w:val="bullet"/>
      <w:lvlText w:val=""/>
      <w:lvlJc w:val="left"/>
      <w:pPr>
        <w:ind w:left="4320" w:hanging="360"/>
      </w:pPr>
      <w:rPr>
        <w:rFonts w:hint="default" w:ascii="Wingdings" w:hAnsi="Wingdings"/>
      </w:rPr>
    </w:lvl>
    <w:lvl w:ilvl="6" w:tplc="4D2ACD20">
      <w:start w:val="1"/>
      <w:numFmt w:val="bullet"/>
      <w:lvlText w:val=""/>
      <w:lvlJc w:val="left"/>
      <w:pPr>
        <w:ind w:left="5040" w:hanging="360"/>
      </w:pPr>
      <w:rPr>
        <w:rFonts w:hint="default" w:ascii="Symbol" w:hAnsi="Symbol"/>
      </w:rPr>
    </w:lvl>
    <w:lvl w:ilvl="7" w:tplc="E4FAC636">
      <w:start w:val="1"/>
      <w:numFmt w:val="bullet"/>
      <w:lvlText w:val="o"/>
      <w:lvlJc w:val="left"/>
      <w:pPr>
        <w:ind w:left="5760" w:hanging="360"/>
      </w:pPr>
      <w:rPr>
        <w:rFonts w:hint="default" w:ascii="Courier New" w:hAnsi="Courier New"/>
      </w:rPr>
    </w:lvl>
    <w:lvl w:ilvl="8" w:tplc="B0285F72">
      <w:start w:val="1"/>
      <w:numFmt w:val="bullet"/>
      <w:lvlText w:val=""/>
      <w:lvlJc w:val="left"/>
      <w:pPr>
        <w:ind w:left="6480" w:hanging="360"/>
      </w:pPr>
      <w:rPr>
        <w:rFonts w:hint="default" w:ascii="Wingdings" w:hAnsi="Wingdings"/>
      </w:rPr>
    </w:lvl>
  </w:abstractNum>
  <w:abstractNum w:abstractNumId="1" w15:restartNumberingAfterBreak="0">
    <w:nsid w:val="01C17C1E"/>
    <w:multiLevelType w:val="hybridMultilevel"/>
    <w:tmpl w:val="D5F0FDD8"/>
    <w:lvl w:ilvl="0" w:tplc="13B8E95A">
      <w:start w:val="1"/>
      <w:numFmt w:val="bullet"/>
      <w:lvlText w:val=""/>
      <w:lvlJc w:val="left"/>
      <w:pPr>
        <w:ind w:left="720" w:hanging="360"/>
      </w:pPr>
      <w:rPr>
        <w:rFonts w:hint="default" w:ascii="Symbol" w:hAnsi="Symbol"/>
      </w:rPr>
    </w:lvl>
    <w:lvl w:ilvl="1" w:tplc="9E3286DC">
      <w:start w:val="1"/>
      <w:numFmt w:val="bullet"/>
      <w:lvlText w:val="o"/>
      <w:lvlJc w:val="left"/>
      <w:pPr>
        <w:ind w:left="1440" w:hanging="360"/>
      </w:pPr>
      <w:rPr>
        <w:rFonts w:hint="default" w:ascii="Courier New" w:hAnsi="Courier New"/>
      </w:rPr>
    </w:lvl>
    <w:lvl w:ilvl="2" w:tplc="1D5EECE0">
      <w:start w:val="1"/>
      <w:numFmt w:val="bullet"/>
      <w:lvlText w:val=""/>
      <w:lvlJc w:val="left"/>
      <w:pPr>
        <w:ind w:left="2160" w:hanging="360"/>
      </w:pPr>
      <w:rPr>
        <w:rFonts w:hint="default" w:ascii="Wingdings" w:hAnsi="Wingdings"/>
      </w:rPr>
    </w:lvl>
    <w:lvl w:ilvl="3" w:tplc="CEC4F244">
      <w:start w:val="1"/>
      <w:numFmt w:val="bullet"/>
      <w:lvlText w:val=""/>
      <w:lvlJc w:val="left"/>
      <w:pPr>
        <w:ind w:left="2880" w:hanging="360"/>
      </w:pPr>
      <w:rPr>
        <w:rFonts w:hint="default" w:ascii="Symbol" w:hAnsi="Symbol"/>
      </w:rPr>
    </w:lvl>
    <w:lvl w:ilvl="4" w:tplc="A03234C2">
      <w:start w:val="1"/>
      <w:numFmt w:val="bullet"/>
      <w:lvlText w:val="o"/>
      <w:lvlJc w:val="left"/>
      <w:pPr>
        <w:ind w:left="3600" w:hanging="360"/>
      </w:pPr>
      <w:rPr>
        <w:rFonts w:hint="default" w:ascii="Courier New" w:hAnsi="Courier New"/>
      </w:rPr>
    </w:lvl>
    <w:lvl w:ilvl="5" w:tplc="5332FFC6">
      <w:start w:val="1"/>
      <w:numFmt w:val="bullet"/>
      <w:lvlText w:val=""/>
      <w:lvlJc w:val="left"/>
      <w:pPr>
        <w:ind w:left="4320" w:hanging="360"/>
      </w:pPr>
      <w:rPr>
        <w:rFonts w:hint="default" w:ascii="Wingdings" w:hAnsi="Wingdings"/>
      </w:rPr>
    </w:lvl>
    <w:lvl w:ilvl="6" w:tplc="EA6CB480">
      <w:start w:val="1"/>
      <w:numFmt w:val="bullet"/>
      <w:lvlText w:val=""/>
      <w:lvlJc w:val="left"/>
      <w:pPr>
        <w:ind w:left="5040" w:hanging="360"/>
      </w:pPr>
      <w:rPr>
        <w:rFonts w:hint="default" w:ascii="Symbol" w:hAnsi="Symbol"/>
      </w:rPr>
    </w:lvl>
    <w:lvl w:ilvl="7" w:tplc="04CEB732">
      <w:start w:val="1"/>
      <w:numFmt w:val="bullet"/>
      <w:lvlText w:val="o"/>
      <w:lvlJc w:val="left"/>
      <w:pPr>
        <w:ind w:left="5760" w:hanging="360"/>
      </w:pPr>
      <w:rPr>
        <w:rFonts w:hint="default" w:ascii="Courier New" w:hAnsi="Courier New"/>
      </w:rPr>
    </w:lvl>
    <w:lvl w:ilvl="8" w:tplc="A658229A">
      <w:start w:val="1"/>
      <w:numFmt w:val="bullet"/>
      <w:lvlText w:val=""/>
      <w:lvlJc w:val="left"/>
      <w:pPr>
        <w:ind w:left="6480" w:hanging="360"/>
      </w:pPr>
      <w:rPr>
        <w:rFonts w:hint="default" w:ascii="Wingdings" w:hAnsi="Wingdings"/>
      </w:rPr>
    </w:lvl>
  </w:abstractNum>
  <w:abstractNum w:abstractNumId="2" w15:restartNumberingAfterBreak="0">
    <w:nsid w:val="051C23B4"/>
    <w:multiLevelType w:val="hybridMultilevel"/>
    <w:tmpl w:val="BB4E465E"/>
    <w:lvl w:ilvl="0" w:tplc="D5A6FC70">
      <w:start w:val="1"/>
      <w:numFmt w:val="bullet"/>
      <w:lvlText w:val=""/>
      <w:lvlJc w:val="left"/>
      <w:pPr>
        <w:ind w:left="720" w:hanging="360"/>
      </w:pPr>
      <w:rPr>
        <w:rFonts w:hint="default" w:ascii="Symbol" w:hAnsi="Symbol"/>
      </w:rPr>
    </w:lvl>
    <w:lvl w:ilvl="1" w:tplc="E548840C">
      <w:start w:val="1"/>
      <w:numFmt w:val="bullet"/>
      <w:lvlText w:val="o"/>
      <w:lvlJc w:val="left"/>
      <w:pPr>
        <w:ind w:left="1440" w:hanging="360"/>
      </w:pPr>
      <w:rPr>
        <w:rFonts w:hint="default" w:ascii="Courier New" w:hAnsi="Courier New"/>
      </w:rPr>
    </w:lvl>
    <w:lvl w:ilvl="2" w:tplc="339A0042">
      <w:start w:val="1"/>
      <w:numFmt w:val="bullet"/>
      <w:lvlText w:val=""/>
      <w:lvlJc w:val="left"/>
      <w:pPr>
        <w:ind w:left="2160" w:hanging="360"/>
      </w:pPr>
      <w:rPr>
        <w:rFonts w:hint="default" w:ascii="Wingdings" w:hAnsi="Wingdings"/>
      </w:rPr>
    </w:lvl>
    <w:lvl w:ilvl="3" w:tplc="26760130">
      <w:start w:val="1"/>
      <w:numFmt w:val="bullet"/>
      <w:lvlText w:val=""/>
      <w:lvlJc w:val="left"/>
      <w:pPr>
        <w:ind w:left="2880" w:hanging="360"/>
      </w:pPr>
      <w:rPr>
        <w:rFonts w:hint="default" w:ascii="Symbol" w:hAnsi="Symbol"/>
      </w:rPr>
    </w:lvl>
    <w:lvl w:ilvl="4" w:tplc="D018C7D4">
      <w:start w:val="1"/>
      <w:numFmt w:val="bullet"/>
      <w:lvlText w:val="o"/>
      <w:lvlJc w:val="left"/>
      <w:pPr>
        <w:ind w:left="3600" w:hanging="360"/>
      </w:pPr>
      <w:rPr>
        <w:rFonts w:hint="default" w:ascii="Courier New" w:hAnsi="Courier New"/>
      </w:rPr>
    </w:lvl>
    <w:lvl w:ilvl="5" w:tplc="BBDA3E90">
      <w:start w:val="1"/>
      <w:numFmt w:val="bullet"/>
      <w:lvlText w:val=""/>
      <w:lvlJc w:val="left"/>
      <w:pPr>
        <w:ind w:left="4320" w:hanging="360"/>
      </w:pPr>
      <w:rPr>
        <w:rFonts w:hint="default" w:ascii="Wingdings" w:hAnsi="Wingdings"/>
      </w:rPr>
    </w:lvl>
    <w:lvl w:ilvl="6" w:tplc="9DBCB266">
      <w:start w:val="1"/>
      <w:numFmt w:val="bullet"/>
      <w:lvlText w:val=""/>
      <w:lvlJc w:val="left"/>
      <w:pPr>
        <w:ind w:left="5040" w:hanging="360"/>
      </w:pPr>
      <w:rPr>
        <w:rFonts w:hint="default" w:ascii="Symbol" w:hAnsi="Symbol"/>
      </w:rPr>
    </w:lvl>
    <w:lvl w:ilvl="7" w:tplc="865C0756">
      <w:start w:val="1"/>
      <w:numFmt w:val="bullet"/>
      <w:lvlText w:val="o"/>
      <w:lvlJc w:val="left"/>
      <w:pPr>
        <w:ind w:left="5760" w:hanging="360"/>
      </w:pPr>
      <w:rPr>
        <w:rFonts w:hint="default" w:ascii="Courier New" w:hAnsi="Courier New"/>
      </w:rPr>
    </w:lvl>
    <w:lvl w:ilvl="8" w:tplc="D1DA5826">
      <w:start w:val="1"/>
      <w:numFmt w:val="bullet"/>
      <w:lvlText w:val=""/>
      <w:lvlJc w:val="left"/>
      <w:pPr>
        <w:ind w:left="6480" w:hanging="360"/>
      </w:pPr>
      <w:rPr>
        <w:rFonts w:hint="default" w:ascii="Wingdings" w:hAnsi="Wingdings"/>
      </w:rPr>
    </w:lvl>
  </w:abstractNum>
  <w:abstractNum w:abstractNumId="3"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4"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5"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6"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7"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9"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2" w15:restartNumberingAfterBreak="0">
    <w:nsid w:val="22CA5118"/>
    <w:multiLevelType w:val="hybridMultilevel"/>
    <w:tmpl w:val="DAC0AEE8"/>
    <w:lvl w:ilvl="0" w:tplc="176497E6">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4"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5"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6"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8" w15:restartNumberingAfterBreak="0">
    <w:nsid w:val="3FD45B90"/>
    <w:multiLevelType w:val="hybridMultilevel"/>
    <w:tmpl w:val="E152A702"/>
    <w:lvl w:ilvl="0" w:tplc="62606B7C">
      <w:start w:val="1"/>
      <w:numFmt w:val="bullet"/>
      <w:lvlText w:val=""/>
      <w:lvlJc w:val="left"/>
      <w:pPr>
        <w:ind w:left="720" w:hanging="360"/>
      </w:pPr>
      <w:rPr>
        <w:rFonts w:hint="default" w:ascii="Symbol" w:hAnsi="Symbol"/>
      </w:rPr>
    </w:lvl>
    <w:lvl w:ilvl="1" w:tplc="0DA85F46">
      <w:start w:val="1"/>
      <w:numFmt w:val="bullet"/>
      <w:lvlText w:val="o"/>
      <w:lvlJc w:val="left"/>
      <w:pPr>
        <w:ind w:left="1440" w:hanging="360"/>
      </w:pPr>
      <w:rPr>
        <w:rFonts w:hint="default" w:ascii="Courier New" w:hAnsi="Courier New"/>
      </w:rPr>
    </w:lvl>
    <w:lvl w:ilvl="2" w:tplc="77BE4F2A">
      <w:start w:val="1"/>
      <w:numFmt w:val="bullet"/>
      <w:lvlText w:val=""/>
      <w:lvlJc w:val="left"/>
      <w:pPr>
        <w:ind w:left="2160" w:hanging="360"/>
      </w:pPr>
      <w:rPr>
        <w:rFonts w:hint="default" w:ascii="Wingdings" w:hAnsi="Wingdings"/>
      </w:rPr>
    </w:lvl>
    <w:lvl w:ilvl="3" w:tplc="7DC6878C">
      <w:start w:val="1"/>
      <w:numFmt w:val="bullet"/>
      <w:lvlText w:val=""/>
      <w:lvlJc w:val="left"/>
      <w:pPr>
        <w:ind w:left="2880" w:hanging="360"/>
      </w:pPr>
      <w:rPr>
        <w:rFonts w:hint="default" w:ascii="Symbol" w:hAnsi="Symbol"/>
      </w:rPr>
    </w:lvl>
    <w:lvl w:ilvl="4" w:tplc="A17EC648">
      <w:start w:val="1"/>
      <w:numFmt w:val="bullet"/>
      <w:lvlText w:val="o"/>
      <w:lvlJc w:val="left"/>
      <w:pPr>
        <w:ind w:left="3600" w:hanging="360"/>
      </w:pPr>
      <w:rPr>
        <w:rFonts w:hint="default" w:ascii="Courier New" w:hAnsi="Courier New"/>
      </w:rPr>
    </w:lvl>
    <w:lvl w:ilvl="5" w:tplc="5EBEFC7A">
      <w:start w:val="1"/>
      <w:numFmt w:val="bullet"/>
      <w:lvlText w:val=""/>
      <w:lvlJc w:val="left"/>
      <w:pPr>
        <w:ind w:left="4320" w:hanging="360"/>
      </w:pPr>
      <w:rPr>
        <w:rFonts w:hint="default" w:ascii="Wingdings" w:hAnsi="Wingdings"/>
      </w:rPr>
    </w:lvl>
    <w:lvl w:ilvl="6" w:tplc="84EE3F78">
      <w:start w:val="1"/>
      <w:numFmt w:val="bullet"/>
      <w:lvlText w:val=""/>
      <w:lvlJc w:val="left"/>
      <w:pPr>
        <w:ind w:left="5040" w:hanging="360"/>
      </w:pPr>
      <w:rPr>
        <w:rFonts w:hint="default" w:ascii="Symbol" w:hAnsi="Symbol"/>
      </w:rPr>
    </w:lvl>
    <w:lvl w:ilvl="7" w:tplc="3184ED28">
      <w:start w:val="1"/>
      <w:numFmt w:val="bullet"/>
      <w:lvlText w:val="o"/>
      <w:lvlJc w:val="left"/>
      <w:pPr>
        <w:ind w:left="5760" w:hanging="360"/>
      </w:pPr>
      <w:rPr>
        <w:rFonts w:hint="default" w:ascii="Courier New" w:hAnsi="Courier New"/>
      </w:rPr>
    </w:lvl>
    <w:lvl w:ilvl="8" w:tplc="AF5CEE2E">
      <w:start w:val="1"/>
      <w:numFmt w:val="bullet"/>
      <w:lvlText w:val=""/>
      <w:lvlJc w:val="left"/>
      <w:pPr>
        <w:ind w:left="6480" w:hanging="360"/>
      </w:pPr>
      <w:rPr>
        <w:rFonts w:hint="default" w:ascii="Wingdings" w:hAnsi="Wingdings"/>
      </w:rPr>
    </w:lvl>
  </w:abstractNum>
  <w:abstractNum w:abstractNumId="19"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20"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21"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22"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4" w15:restartNumberingAfterBreak="0">
    <w:nsid w:val="51586A69"/>
    <w:multiLevelType w:val="hybridMultilevel"/>
    <w:tmpl w:val="FBE8861C"/>
    <w:lvl w:ilvl="0" w:tplc="83E4502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7"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8"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9"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30"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2753E57"/>
    <w:multiLevelType w:val="hybridMultilevel"/>
    <w:tmpl w:val="83A2565C"/>
    <w:lvl w:ilvl="0" w:tplc="5F7CAF16">
      <w:start w:val="1"/>
      <w:numFmt w:val="bullet"/>
      <w:lvlText w:val="-"/>
      <w:lvlJc w:val="left"/>
      <w:pPr>
        <w:ind w:left="720" w:hanging="360"/>
      </w:pPr>
      <w:rPr>
        <w:rFonts w:hint="default" w:ascii="Calibri" w:hAnsi="Calibri"/>
      </w:rPr>
    </w:lvl>
    <w:lvl w:ilvl="1" w:tplc="64267A02">
      <w:start w:val="1"/>
      <w:numFmt w:val="bullet"/>
      <w:lvlText w:val="o"/>
      <w:lvlJc w:val="left"/>
      <w:pPr>
        <w:ind w:left="1440" w:hanging="360"/>
      </w:pPr>
      <w:rPr>
        <w:rFonts w:hint="default" w:ascii="Courier New" w:hAnsi="Courier New"/>
      </w:rPr>
    </w:lvl>
    <w:lvl w:ilvl="2" w:tplc="2AB00792">
      <w:start w:val="1"/>
      <w:numFmt w:val="bullet"/>
      <w:lvlText w:val=""/>
      <w:lvlJc w:val="left"/>
      <w:pPr>
        <w:ind w:left="2160" w:hanging="360"/>
      </w:pPr>
      <w:rPr>
        <w:rFonts w:hint="default" w:ascii="Wingdings" w:hAnsi="Wingdings"/>
      </w:rPr>
    </w:lvl>
    <w:lvl w:ilvl="3" w:tplc="E3BA174A">
      <w:start w:val="1"/>
      <w:numFmt w:val="bullet"/>
      <w:lvlText w:val=""/>
      <w:lvlJc w:val="left"/>
      <w:pPr>
        <w:ind w:left="2880" w:hanging="360"/>
      </w:pPr>
      <w:rPr>
        <w:rFonts w:hint="default" w:ascii="Symbol" w:hAnsi="Symbol"/>
      </w:rPr>
    </w:lvl>
    <w:lvl w:ilvl="4" w:tplc="CF6639A8">
      <w:start w:val="1"/>
      <w:numFmt w:val="bullet"/>
      <w:lvlText w:val="o"/>
      <w:lvlJc w:val="left"/>
      <w:pPr>
        <w:ind w:left="3600" w:hanging="360"/>
      </w:pPr>
      <w:rPr>
        <w:rFonts w:hint="default" w:ascii="Courier New" w:hAnsi="Courier New"/>
      </w:rPr>
    </w:lvl>
    <w:lvl w:ilvl="5" w:tplc="383A5A42">
      <w:start w:val="1"/>
      <w:numFmt w:val="bullet"/>
      <w:lvlText w:val=""/>
      <w:lvlJc w:val="left"/>
      <w:pPr>
        <w:ind w:left="4320" w:hanging="360"/>
      </w:pPr>
      <w:rPr>
        <w:rFonts w:hint="default" w:ascii="Wingdings" w:hAnsi="Wingdings"/>
      </w:rPr>
    </w:lvl>
    <w:lvl w:ilvl="6" w:tplc="0E6A7902">
      <w:start w:val="1"/>
      <w:numFmt w:val="bullet"/>
      <w:lvlText w:val=""/>
      <w:lvlJc w:val="left"/>
      <w:pPr>
        <w:ind w:left="5040" w:hanging="360"/>
      </w:pPr>
      <w:rPr>
        <w:rFonts w:hint="default" w:ascii="Symbol" w:hAnsi="Symbol"/>
      </w:rPr>
    </w:lvl>
    <w:lvl w:ilvl="7" w:tplc="9F2E1374">
      <w:start w:val="1"/>
      <w:numFmt w:val="bullet"/>
      <w:lvlText w:val="o"/>
      <w:lvlJc w:val="left"/>
      <w:pPr>
        <w:ind w:left="5760" w:hanging="360"/>
      </w:pPr>
      <w:rPr>
        <w:rFonts w:hint="default" w:ascii="Courier New" w:hAnsi="Courier New"/>
      </w:rPr>
    </w:lvl>
    <w:lvl w:ilvl="8" w:tplc="979EF876">
      <w:start w:val="1"/>
      <w:numFmt w:val="bullet"/>
      <w:lvlText w:val=""/>
      <w:lvlJc w:val="left"/>
      <w:pPr>
        <w:ind w:left="6480" w:hanging="360"/>
      </w:pPr>
      <w:rPr>
        <w:rFonts w:hint="default" w:ascii="Wingdings" w:hAnsi="Wingdings"/>
      </w:rPr>
    </w:lvl>
  </w:abstractNum>
  <w:abstractNum w:abstractNumId="34"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35"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8">
    <w:abstractNumId w:val="37"/>
  </w:num>
  <w:num w:numId="37">
    <w:abstractNumId w:val="36"/>
  </w:num>
  <w:num w:numId="1">
    <w:abstractNumId w:val="2"/>
  </w:num>
  <w:num w:numId="2">
    <w:abstractNumId w:val="1"/>
  </w:num>
  <w:num w:numId="3">
    <w:abstractNumId w:val="33"/>
  </w:num>
  <w:num w:numId="4">
    <w:abstractNumId w:val="18"/>
  </w:num>
  <w:num w:numId="5">
    <w:abstractNumId w:val="0"/>
  </w:num>
  <w:num w:numId="6">
    <w:abstractNumId w:val="29"/>
  </w:num>
  <w:num w:numId="7">
    <w:abstractNumId w:val="5"/>
  </w:num>
  <w:num w:numId="8">
    <w:abstractNumId w:val="13"/>
  </w:num>
  <w:num w:numId="9">
    <w:abstractNumId w:val="17"/>
  </w:num>
  <w:num w:numId="10">
    <w:abstractNumId w:val="11"/>
  </w:num>
  <w:num w:numId="11">
    <w:abstractNumId w:val="8"/>
  </w:num>
  <w:num w:numId="12">
    <w:abstractNumId w:val="19"/>
  </w:num>
  <w:num w:numId="13">
    <w:abstractNumId w:val="15"/>
  </w:num>
  <w:num w:numId="14">
    <w:abstractNumId w:val="3"/>
  </w:num>
  <w:num w:numId="15">
    <w:abstractNumId w:val="26"/>
  </w:num>
  <w:num w:numId="16">
    <w:abstractNumId w:val="28"/>
  </w:num>
  <w:num w:numId="17">
    <w:abstractNumId w:val="27"/>
  </w:num>
  <w:num w:numId="18">
    <w:abstractNumId w:val="4"/>
  </w:num>
  <w:num w:numId="19">
    <w:abstractNumId w:val="6"/>
  </w:num>
  <w:num w:numId="20">
    <w:abstractNumId w:val="22"/>
  </w:num>
  <w:num w:numId="21">
    <w:abstractNumId w:val="35"/>
  </w:num>
  <w:num w:numId="22">
    <w:abstractNumId w:val="30"/>
  </w:num>
  <w:num w:numId="23">
    <w:abstractNumId w:val="31"/>
  </w:num>
  <w:num w:numId="24">
    <w:abstractNumId w:val="16"/>
  </w:num>
  <w:num w:numId="25">
    <w:abstractNumId w:val="10"/>
  </w:num>
  <w:num w:numId="26">
    <w:abstractNumId w:val="7"/>
  </w:num>
  <w:num w:numId="27">
    <w:abstractNumId w:val="20"/>
  </w:num>
  <w:num w:numId="28">
    <w:abstractNumId w:val="9"/>
  </w:num>
  <w:num w:numId="29">
    <w:abstractNumId w:val="23"/>
  </w:num>
  <w:num w:numId="30">
    <w:abstractNumId w:val="32"/>
  </w:num>
  <w:num w:numId="31">
    <w:abstractNumId w:val="21"/>
  </w:num>
  <w:num w:numId="32">
    <w:abstractNumId w:val="14"/>
  </w:num>
  <w:num w:numId="33">
    <w:abstractNumId w:val="34"/>
  </w:num>
  <w:num w:numId="34">
    <w:abstractNumId w:val="25"/>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02887"/>
    <w:rsid w:val="000768B7"/>
    <w:rsid w:val="00106B95"/>
    <w:rsid w:val="00136A05"/>
    <w:rsid w:val="00354E27"/>
    <w:rsid w:val="00360225"/>
    <w:rsid w:val="0036DC11"/>
    <w:rsid w:val="00525DB2"/>
    <w:rsid w:val="0070360F"/>
    <w:rsid w:val="007F1150"/>
    <w:rsid w:val="008B6889"/>
    <w:rsid w:val="00910E54"/>
    <w:rsid w:val="009250C3"/>
    <w:rsid w:val="00A05F63"/>
    <w:rsid w:val="00AB28B5"/>
    <w:rsid w:val="00B6713C"/>
    <w:rsid w:val="00B977F3"/>
    <w:rsid w:val="00BA368D"/>
    <w:rsid w:val="00C15C41"/>
    <w:rsid w:val="00C24FB2"/>
    <w:rsid w:val="00C55A35"/>
    <w:rsid w:val="00D91E9F"/>
    <w:rsid w:val="00D94D07"/>
    <w:rsid w:val="00DA1B45"/>
    <w:rsid w:val="00E6D705"/>
    <w:rsid w:val="00F36660"/>
    <w:rsid w:val="0407DF20"/>
    <w:rsid w:val="06B16CB5"/>
    <w:rsid w:val="0788A8BC"/>
    <w:rsid w:val="095B9E34"/>
    <w:rsid w:val="0CD38445"/>
    <w:rsid w:val="0D2044AB"/>
    <w:rsid w:val="0E76FA16"/>
    <w:rsid w:val="103E54BA"/>
    <w:rsid w:val="10798BD8"/>
    <w:rsid w:val="118DF66C"/>
    <w:rsid w:val="1303C49E"/>
    <w:rsid w:val="138C8E23"/>
    <w:rsid w:val="13A0F51B"/>
    <w:rsid w:val="1417DDEC"/>
    <w:rsid w:val="146C7584"/>
    <w:rsid w:val="14A18FEE"/>
    <w:rsid w:val="16274E53"/>
    <w:rsid w:val="16274E53"/>
    <w:rsid w:val="16DDDBC0"/>
    <w:rsid w:val="1735F085"/>
    <w:rsid w:val="18E40072"/>
    <w:rsid w:val="199B63EC"/>
    <w:rsid w:val="1A46B40E"/>
    <w:rsid w:val="1A7E115B"/>
    <w:rsid w:val="1D8C09AC"/>
    <w:rsid w:val="1F61610B"/>
    <w:rsid w:val="205C660A"/>
    <w:rsid w:val="21F8366B"/>
    <w:rsid w:val="232923B9"/>
    <w:rsid w:val="239406CC"/>
    <w:rsid w:val="243EE509"/>
    <w:rsid w:val="26450449"/>
    <w:rsid w:val="27546E70"/>
    <w:rsid w:val="2768575F"/>
    <w:rsid w:val="280E4E2D"/>
    <w:rsid w:val="281B4940"/>
    <w:rsid w:val="291EE3E8"/>
    <w:rsid w:val="29B719A1"/>
    <w:rsid w:val="2A034850"/>
    <w:rsid w:val="2A948604"/>
    <w:rsid w:val="2C4AF4F6"/>
    <w:rsid w:val="2D538192"/>
    <w:rsid w:val="2D5BB10A"/>
    <w:rsid w:val="2E716267"/>
    <w:rsid w:val="32B835FF"/>
    <w:rsid w:val="32EBB1E0"/>
    <w:rsid w:val="347C9C9E"/>
    <w:rsid w:val="36C8A2FB"/>
    <w:rsid w:val="36EBB9C4"/>
    <w:rsid w:val="3745210D"/>
    <w:rsid w:val="3AB797CC"/>
    <w:rsid w:val="3AF34F59"/>
    <w:rsid w:val="3AFF722C"/>
    <w:rsid w:val="3B3E106A"/>
    <w:rsid w:val="3C6B3357"/>
    <w:rsid w:val="3F7AA2E4"/>
    <w:rsid w:val="3FA82CC7"/>
    <w:rsid w:val="43BEE777"/>
    <w:rsid w:val="4401E240"/>
    <w:rsid w:val="44EC7270"/>
    <w:rsid w:val="466360BD"/>
    <w:rsid w:val="46EE8183"/>
    <w:rsid w:val="47FFE66F"/>
    <w:rsid w:val="4815E4C6"/>
    <w:rsid w:val="485AE3FF"/>
    <w:rsid w:val="49223A7B"/>
    <w:rsid w:val="496BCA63"/>
    <w:rsid w:val="4A334A21"/>
    <w:rsid w:val="4B079AC4"/>
    <w:rsid w:val="4B9284C1"/>
    <w:rsid w:val="4C10F6A0"/>
    <w:rsid w:val="4C683B6C"/>
    <w:rsid w:val="4C8CD27E"/>
    <w:rsid w:val="4DA25AF4"/>
    <w:rsid w:val="4DD8C51F"/>
    <w:rsid w:val="4F1E7109"/>
    <w:rsid w:val="522C9C74"/>
    <w:rsid w:val="55547AF9"/>
    <w:rsid w:val="56299B28"/>
    <w:rsid w:val="57321D1C"/>
    <w:rsid w:val="580F4033"/>
    <w:rsid w:val="58CA1ED7"/>
    <w:rsid w:val="59428440"/>
    <w:rsid w:val="5A2C2138"/>
    <w:rsid w:val="5B1AFB3E"/>
    <w:rsid w:val="5C584412"/>
    <w:rsid w:val="5EE65AED"/>
    <w:rsid w:val="5F483766"/>
    <w:rsid w:val="60F80D06"/>
    <w:rsid w:val="61086503"/>
    <w:rsid w:val="6272633A"/>
    <w:rsid w:val="62EB9FE3"/>
    <w:rsid w:val="6345CEEB"/>
    <w:rsid w:val="644C39C1"/>
    <w:rsid w:val="649617B9"/>
    <w:rsid w:val="660D3C90"/>
    <w:rsid w:val="68D46796"/>
    <w:rsid w:val="6B1CD087"/>
    <w:rsid w:val="6D99FAF5"/>
    <w:rsid w:val="6DF9EDDE"/>
    <w:rsid w:val="6E1C0EEF"/>
    <w:rsid w:val="6E7A7674"/>
    <w:rsid w:val="6F9A9F69"/>
    <w:rsid w:val="710726BB"/>
    <w:rsid w:val="73319E26"/>
    <w:rsid w:val="761581A6"/>
    <w:rsid w:val="76F655C5"/>
    <w:rsid w:val="786278F7"/>
    <w:rsid w:val="78AB5D94"/>
    <w:rsid w:val="7B027F7D"/>
    <w:rsid w:val="7B75BF86"/>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Props1.xml><?xml version="1.0" encoding="utf-8"?>
<ds:datastoreItem xmlns:ds="http://schemas.openxmlformats.org/officeDocument/2006/customXml" ds:itemID="{62B8CEBC-33ED-4E91-9983-1A8DDE60A88B}"/>
</file>

<file path=customXml/itemProps2.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3.xml><?xml version="1.0" encoding="utf-8"?>
<ds:datastoreItem xmlns:ds="http://schemas.openxmlformats.org/officeDocument/2006/customXml" ds:itemID="{28F95608-9AEE-4344-AF5D-21A21F285719}">
  <ds:schemaRefs>
    <ds:schemaRef ds:uri="62d5d29e-07f8-43bc-bef4-bf7a16c96c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B45CB4A3</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Becky Budden</lastModifiedBy>
  <revision>9</revision>
  <lastPrinted>2021-05-13T13:39:00.0000000Z</lastPrinted>
  <dcterms:created xsi:type="dcterms:W3CDTF">2021-05-18T15:20:00.0000000Z</dcterms:created>
  <dcterms:modified xsi:type="dcterms:W3CDTF">2021-05-25T13:08:10.2653721Z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366400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