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56"/>
      </w:tblGrid>
      <w:tr w:rsidRPr="00F62CF9" w:rsidR="00F62CF9" w:rsidTr="36C8A2FB" w14:paraId="66D9CD70" w14:textId="77777777">
        <w:tc>
          <w:tcPr>
            <w:tcW w:w="10456" w:type="dxa"/>
            <w:shd w:val="clear" w:color="auto" w:fill="DEEAF6" w:themeFill="accent1" w:themeFillTint="33"/>
          </w:tcPr>
          <w:p w:rsidRPr="00F62CF9" w:rsidR="00A05F63" w:rsidP="32EBB1E0" w:rsidRDefault="00F62CF9" w14:paraId="11BA8AF4" w14:textId="49E86152">
            <w:pPr>
              <w:jc w:val="center"/>
              <w:rPr>
                <w:rFonts w:cstheme="minorHAnsi"/>
                <w:b/>
                <w:bCs/>
                <w:color w:val="002060"/>
                <w:sz w:val="32"/>
                <w:szCs w:val="32"/>
                <w:u w:val="single"/>
              </w:rPr>
            </w:pPr>
            <w:r w:rsidRPr="00F62CF9">
              <w:rPr>
                <w:rFonts w:cstheme="minorHAnsi"/>
                <w:b/>
                <w:bCs/>
                <w:color w:val="002060"/>
                <w:sz w:val="32"/>
                <w:szCs w:val="32"/>
                <w:u w:val="single"/>
              </w:rPr>
              <w:t>Music</w:t>
            </w:r>
            <w:r w:rsidRPr="00F62CF9" w:rsidR="00A05F63">
              <w:rPr>
                <w:rFonts w:cstheme="minorHAnsi"/>
                <w:b/>
                <w:bCs/>
                <w:color w:val="002060"/>
                <w:sz w:val="32"/>
                <w:szCs w:val="32"/>
                <w:u w:val="single"/>
              </w:rPr>
              <w:t xml:space="preserve"> at Heathcoat Primary School</w:t>
            </w:r>
          </w:p>
        </w:tc>
      </w:tr>
    </w:tbl>
    <w:p w:rsidRPr="00F62CF9" w:rsidR="0788A8BC" w:rsidP="0788A8BC" w:rsidRDefault="0788A8BC" w14:paraId="10B003C8" w14:textId="42DDA087">
      <w:pPr>
        <w:rPr>
          <w:rFonts w:cstheme="minorHAnsi"/>
          <w:b/>
          <w:bCs/>
          <w:color w:val="002060"/>
          <w:sz w:val="28"/>
          <w:szCs w:val="28"/>
          <w:u w:val="single"/>
        </w:rPr>
      </w:pPr>
    </w:p>
    <w:p w:rsidRPr="00F62CF9" w:rsidR="00A05F63" w:rsidP="36C8A2FB" w:rsidRDefault="00A05F63" w14:paraId="57EE899C" w14:textId="6F9E6C79">
      <w:pPr>
        <w:rPr>
          <w:rFonts w:cstheme="minorHAnsi"/>
          <w:b/>
          <w:bCs/>
          <w:color w:val="002060"/>
          <w:sz w:val="28"/>
          <w:szCs w:val="28"/>
          <w:u w:val="single"/>
        </w:rPr>
      </w:pPr>
      <w:r w:rsidRPr="00F62CF9">
        <w:rPr>
          <w:rFonts w:cstheme="minorHAnsi"/>
          <w:b/>
          <w:bCs/>
          <w:color w:val="002060"/>
          <w:sz w:val="28"/>
          <w:szCs w:val="28"/>
          <w:u w:val="single"/>
        </w:rPr>
        <w:t xml:space="preserve">Intent </w:t>
      </w:r>
    </w:p>
    <w:p w:rsidRPr="00F62CF9" w:rsidR="00F62CF9" w:rsidP="00F62CF9" w:rsidRDefault="00F62CF9" w14:paraId="731FE840" w14:textId="77777777">
      <w:pPr>
        <w:rPr>
          <w:rFonts w:eastAsiaTheme="minorEastAsia"/>
          <w:color w:val="002060"/>
          <w:sz w:val="24"/>
          <w:szCs w:val="24"/>
        </w:rPr>
      </w:pPr>
      <w:r w:rsidRPr="00F62CF9">
        <w:rPr>
          <w:rFonts w:eastAsiaTheme="minorEastAsia"/>
          <w:color w:val="002060"/>
          <w:sz w:val="24"/>
          <w:szCs w:val="24"/>
        </w:rPr>
        <w:t>The National Curriculum for music aims to ensure that all children:</w:t>
      </w:r>
    </w:p>
    <w:p w:rsidRPr="00F62CF9" w:rsidR="00F62CF9" w:rsidP="00F62CF9" w:rsidRDefault="00F62CF9" w14:paraId="2A1DCAB3" w14:textId="77777777">
      <w:pPr>
        <w:pStyle w:val="ListParagraph"/>
        <w:numPr>
          <w:ilvl w:val="0"/>
          <w:numId w:val="30"/>
        </w:numPr>
        <w:rPr>
          <w:rFonts w:eastAsiaTheme="minorEastAsia"/>
          <w:color w:val="002060"/>
          <w:sz w:val="24"/>
          <w:szCs w:val="24"/>
        </w:rPr>
      </w:pPr>
      <w:r w:rsidRPr="00F62CF9">
        <w:rPr>
          <w:rFonts w:eastAsiaTheme="minorEastAsia"/>
          <w:color w:val="002060"/>
          <w:sz w:val="24"/>
          <w:szCs w:val="24"/>
        </w:rPr>
        <w:t>perform, listen to, review and evaluate music</w:t>
      </w:r>
    </w:p>
    <w:p w:rsidRPr="00F62CF9" w:rsidR="00F62CF9" w:rsidP="00F62CF9" w:rsidRDefault="00F62CF9" w14:paraId="53F5FAC9" w14:textId="77777777">
      <w:pPr>
        <w:pStyle w:val="ListParagraph"/>
        <w:numPr>
          <w:ilvl w:val="0"/>
          <w:numId w:val="30"/>
        </w:numPr>
        <w:rPr>
          <w:rFonts w:eastAsiaTheme="minorEastAsia"/>
          <w:color w:val="002060"/>
          <w:sz w:val="24"/>
          <w:szCs w:val="24"/>
        </w:rPr>
      </w:pPr>
      <w:r w:rsidRPr="00F62CF9">
        <w:rPr>
          <w:rFonts w:eastAsiaTheme="minorEastAsia"/>
          <w:color w:val="002060"/>
          <w:sz w:val="24"/>
          <w:szCs w:val="24"/>
        </w:rPr>
        <w:t>are taught to sing, create and compose music</w:t>
      </w:r>
    </w:p>
    <w:p w:rsidRPr="00F62CF9" w:rsidR="00F62CF9" w:rsidP="25F46D16" w:rsidRDefault="00F62CF9" w14:paraId="1EA2CEFB" w14:textId="77777777">
      <w:pPr>
        <w:pStyle w:val="ListParagraph"/>
        <w:numPr>
          <w:ilvl w:val="0"/>
          <w:numId w:val="30"/>
        </w:numPr>
        <w:rPr>
          <w:rFonts w:eastAsia="" w:eastAsiaTheme="minorEastAsia"/>
          <w:color w:val="002060"/>
          <w:sz w:val="24"/>
          <w:szCs w:val="24"/>
        </w:rPr>
      </w:pPr>
      <w:r w:rsidRPr="25F46D16" w:rsidR="00F62CF9">
        <w:rPr>
          <w:rFonts w:eastAsia="" w:eastAsiaTheme="minorEastAsia"/>
          <w:color w:val="002060"/>
          <w:sz w:val="24"/>
          <w:szCs w:val="24"/>
        </w:rPr>
        <w:t xml:space="preserve">understand and explore how music is created, </w:t>
      </w:r>
      <w:r w:rsidRPr="25F46D16" w:rsidR="00F62CF9">
        <w:rPr>
          <w:rFonts w:eastAsia="" w:eastAsiaTheme="minorEastAsia"/>
          <w:color w:val="002060"/>
          <w:sz w:val="24"/>
          <w:szCs w:val="24"/>
        </w:rPr>
        <w:t>produced</w:t>
      </w:r>
      <w:r w:rsidRPr="25F46D16" w:rsidR="00F62CF9">
        <w:rPr>
          <w:rFonts w:eastAsia="" w:eastAsiaTheme="minorEastAsia"/>
          <w:color w:val="002060"/>
          <w:sz w:val="24"/>
          <w:szCs w:val="24"/>
        </w:rPr>
        <w:t xml:space="preserve"> and communicated</w:t>
      </w:r>
    </w:p>
    <w:p w:rsidR="096AE91B" w:rsidP="25F46D16" w:rsidRDefault="096AE91B" w14:paraId="3E9DBB62" w14:textId="3F4E4917">
      <w:pPr>
        <w:pStyle w:val="ListParagraph"/>
        <w:numPr>
          <w:ilvl w:val="0"/>
          <w:numId w:val="30"/>
        </w:numPr>
        <w:rPr>
          <w:rFonts w:eastAsia="" w:eastAsiaTheme="minorEastAsia"/>
          <w:color w:val="002060"/>
          <w:sz w:val="24"/>
          <w:szCs w:val="24"/>
        </w:rPr>
      </w:pPr>
      <w:r w:rsidRPr="25F46D16" w:rsidR="096AE91B">
        <w:rPr>
          <w:rFonts w:eastAsia="" w:eastAsiaTheme="minorEastAsia"/>
          <w:color w:val="002060"/>
          <w:sz w:val="24"/>
          <w:szCs w:val="24"/>
        </w:rPr>
        <w:t>Introduce children to music from around the world and across generations, teaching children to appreciate music from a range of traditions and communities.</w:t>
      </w:r>
    </w:p>
    <w:p w:rsidRPr="00F62CF9" w:rsidR="00F62CF9" w:rsidP="25F46D16" w:rsidRDefault="00F62CF9" w14:paraId="66EB447B" w14:textId="5B174507">
      <w:pPr>
        <w:rPr>
          <w:rFonts w:eastAsia="" w:eastAsiaTheme="minorEastAsia"/>
          <w:color w:val="002060"/>
          <w:sz w:val="24"/>
          <w:szCs w:val="24"/>
        </w:rPr>
      </w:pPr>
      <w:r w:rsidRPr="25F46D16" w:rsidR="00F62CF9">
        <w:rPr>
          <w:rFonts w:eastAsia="" w:eastAsiaTheme="minorEastAsia"/>
          <w:color w:val="002060"/>
          <w:sz w:val="24"/>
          <w:szCs w:val="24"/>
        </w:rPr>
        <w:t>At Heathcoat Primary School, we want</w:t>
      </w:r>
      <w:r w:rsidRPr="25F46D16" w:rsidR="04BD9812">
        <w:rPr>
          <w:rFonts w:eastAsia="" w:eastAsiaTheme="minorEastAsia"/>
          <w:color w:val="002060"/>
          <w:sz w:val="24"/>
          <w:szCs w:val="24"/>
        </w:rPr>
        <w:t xml:space="preserve"> children to feel that they are musical and</w:t>
      </w:r>
      <w:r w:rsidRPr="25F46D16" w:rsidR="00F62CF9">
        <w:rPr>
          <w:rFonts w:eastAsia="" w:eastAsiaTheme="minorEastAsia"/>
          <w:color w:val="002060"/>
          <w:sz w:val="24"/>
          <w:szCs w:val="24"/>
        </w:rPr>
        <w:t xml:space="preserve"> to develop and embed a love for a diverse range of music and </w:t>
      </w:r>
      <w:r w:rsidRPr="25F46D16" w:rsidR="0F4D4D5D">
        <w:rPr>
          <w:rFonts w:eastAsia="" w:eastAsiaTheme="minorEastAsia"/>
          <w:color w:val="002060"/>
          <w:sz w:val="24"/>
          <w:szCs w:val="24"/>
        </w:rPr>
        <w:t xml:space="preserve">to </w:t>
      </w:r>
      <w:r w:rsidRPr="25F46D16" w:rsidR="00F62CF9">
        <w:rPr>
          <w:rFonts w:eastAsia="" w:eastAsiaTheme="minorEastAsia"/>
          <w:color w:val="002060"/>
          <w:sz w:val="24"/>
          <w:szCs w:val="24"/>
        </w:rPr>
        <w:t xml:space="preserve">have a desire to continue their individual learning journey into KS3 and beyond. We are committed to ensuring that all children </w:t>
      </w:r>
      <w:r w:rsidRPr="25F46D16" w:rsidR="00F62CF9">
        <w:rPr>
          <w:rFonts w:eastAsia="" w:eastAsiaTheme="minorEastAsia"/>
          <w:color w:val="002060"/>
          <w:sz w:val="24"/>
          <w:szCs w:val="24"/>
        </w:rPr>
        <w:t>are exposed</w:t>
      </w:r>
      <w:r w:rsidRPr="25F46D16" w:rsidR="00F62CF9">
        <w:rPr>
          <w:rFonts w:eastAsia="" w:eastAsiaTheme="minorEastAsia"/>
          <w:color w:val="002060"/>
          <w:sz w:val="24"/>
          <w:szCs w:val="24"/>
        </w:rPr>
        <w:t xml:space="preserve"> to and given the opportunity to explore, sing, play, analyse and compose music across a wide range of current and historical musical genres. We want our children to be curious, </w:t>
      </w:r>
      <w:r w:rsidRPr="25F46D16" w:rsidR="00F62CF9">
        <w:rPr>
          <w:rFonts w:eastAsia="" w:eastAsiaTheme="minorEastAsia"/>
          <w:color w:val="002060"/>
          <w:sz w:val="24"/>
          <w:szCs w:val="24"/>
        </w:rPr>
        <w:t>engaged</w:t>
      </w:r>
      <w:r w:rsidRPr="25F46D16" w:rsidR="00F62CF9">
        <w:rPr>
          <w:rFonts w:eastAsia="" w:eastAsiaTheme="minorEastAsia"/>
          <w:color w:val="002060"/>
          <w:sz w:val="24"/>
          <w:szCs w:val="24"/>
        </w:rPr>
        <w:t xml:space="preserve"> and motivated and to have an open mind to form their own opinions when exposed to different world musical contexts. </w:t>
      </w:r>
    </w:p>
    <w:p w:rsidRPr="00F62CF9" w:rsidR="00F62CF9" w:rsidP="00F62CF9" w:rsidRDefault="00F62CF9" w14:paraId="44175F10" w14:textId="4FDA9502">
      <w:pPr>
        <w:spacing w:after="0" w:line="240" w:lineRule="auto"/>
        <w:textAlignment w:val="baseline"/>
        <w:rPr>
          <w:rStyle w:val="normaltextrun"/>
          <w:rFonts w:cstheme="minorHAnsi"/>
          <w:color w:val="002060"/>
        </w:rPr>
      </w:pPr>
    </w:p>
    <w:p w:rsidR="00A05F63" w:rsidP="25F46D16" w:rsidRDefault="00A05F63" w14:paraId="54FDC90A" w14:textId="6F40A162">
      <w:pPr>
        <w:pStyle w:val="paragraph"/>
        <w:spacing w:before="0" w:beforeAutospacing="off" w:after="0" w:afterAutospacing="off"/>
        <w:rPr>
          <w:rStyle w:val="normaltextrun"/>
          <w:rFonts w:ascii="Calibri" w:hAnsi="Calibri" w:cs="Calibri" w:asciiTheme="minorAscii" w:hAnsiTheme="minorAscii" w:cstheme="minorAscii"/>
          <w:b w:val="1"/>
          <w:bCs w:val="1"/>
          <w:color w:val="002060"/>
          <w:sz w:val="28"/>
          <w:szCs w:val="28"/>
          <w:u w:val="single"/>
        </w:rPr>
      </w:pPr>
      <w:r w:rsidRPr="25F46D16" w:rsidR="00A05F63">
        <w:rPr>
          <w:rStyle w:val="normaltextrun"/>
          <w:rFonts w:ascii="Calibri" w:hAnsi="Calibri" w:cs="Calibri" w:asciiTheme="minorAscii" w:hAnsiTheme="minorAscii" w:cstheme="minorAscii"/>
          <w:b w:val="1"/>
          <w:bCs w:val="1"/>
          <w:color w:val="002060"/>
          <w:sz w:val="28"/>
          <w:szCs w:val="28"/>
          <w:u w:val="single"/>
        </w:rPr>
        <w:t>Implementation</w:t>
      </w:r>
    </w:p>
    <w:p w:rsidR="00F62CF9" w:rsidP="25F46D16" w:rsidRDefault="00F62CF9" w14:paraId="227FF06D" w14:textId="5E9E8FEB">
      <w:pPr>
        <w:pStyle w:val="ListParagraph"/>
        <w:numPr>
          <w:ilvl w:val="0"/>
          <w:numId w:val="31"/>
        </w:numPr>
        <w:spacing w:beforeAutospacing="on" w:afterAutospacing="on" w:line="240" w:lineRule="auto"/>
        <w:jc w:val="both"/>
        <w:rPr>
          <w:rStyle w:val="Strong"/>
          <w:rFonts w:eastAsia="" w:eastAsiaTheme="minorEastAsia"/>
          <w:b w:val="0"/>
          <w:bCs w:val="0"/>
          <w:color w:val="002060"/>
          <w:sz w:val="24"/>
          <w:szCs w:val="24"/>
        </w:rPr>
      </w:pPr>
      <w:r w:rsidRPr="25F46D16" w:rsidR="00F62CF9">
        <w:rPr>
          <w:rStyle w:val="Strong"/>
          <w:rFonts w:eastAsia="" w:eastAsiaTheme="minorEastAsia"/>
          <w:b w:val="0"/>
          <w:bCs w:val="0"/>
          <w:color w:val="002060"/>
          <w:sz w:val="24"/>
          <w:szCs w:val="24"/>
        </w:rPr>
        <w:t>The music curriculum taught will ensure all children have opportunities to sing, listen, play, perform</w:t>
      </w:r>
      <w:r w:rsidRPr="25F46D16" w:rsidR="276240E5">
        <w:rPr>
          <w:rStyle w:val="Strong"/>
          <w:rFonts w:eastAsia="" w:eastAsiaTheme="minorEastAsia"/>
          <w:b w:val="0"/>
          <w:bCs w:val="0"/>
          <w:color w:val="002060"/>
          <w:sz w:val="24"/>
          <w:szCs w:val="24"/>
        </w:rPr>
        <w:t>, compose</w:t>
      </w:r>
      <w:r w:rsidRPr="25F46D16" w:rsidR="00F62CF9">
        <w:rPr>
          <w:rStyle w:val="Strong"/>
          <w:rFonts w:eastAsia="" w:eastAsiaTheme="minorEastAsia"/>
          <w:b w:val="0"/>
          <w:bCs w:val="0"/>
          <w:color w:val="002060"/>
          <w:sz w:val="24"/>
          <w:szCs w:val="24"/>
        </w:rPr>
        <w:t xml:space="preserve"> and evaluate their experiences.</w:t>
      </w:r>
    </w:p>
    <w:p w:rsidRPr="00F62CF9" w:rsidR="00F62CF9" w:rsidP="00F62CF9" w:rsidRDefault="00F62CF9" w14:paraId="5111F50F" w14:textId="77777777">
      <w:pPr>
        <w:pStyle w:val="ListParagraph"/>
        <w:numPr>
          <w:ilvl w:val="0"/>
          <w:numId w:val="31"/>
        </w:numPr>
        <w:spacing w:beforeAutospacing="1" w:afterAutospacing="1" w:line="240" w:lineRule="auto"/>
        <w:jc w:val="both"/>
        <w:rPr>
          <w:rStyle w:val="Strong"/>
          <w:rFonts w:eastAsiaTheme="minorEastAsia"/>
          <w:b w:val="0"/>
          <w:color w:val="002060"/>
          <w:sz w:val="24"/>
          <w:szCs w:val="24"/>
        </w:rPr>
      </w:pPr>
      <w:r w:rsidRPr="00F62CF9">
        <w:rPr>
          <w:rStyle w:val="Strong"/>
          <w:rFonts w:eastAsiaTheme="minorEastAsia"/>
          <w:b w:val="0"/>
          <w:color w:val="002060"/>
          <w:sz w:val="24"/>
          <w:szCs w:val="24"/>
        </w:rPr>
        <w:t>Pupils learn that music allows the opportunity to be creative and experimental.</w:t>
      </w:r>
    </w:p>
    <w:p w:rsidRPr="00F62CF9" w:rsidR="00F62CF9" w:rsidP="00F62CF9" w:rsidRDefault="00F62CF9" w14:paraId="38F32C46" w14:textId="77777777">
      <w:pPr>
        <w:pStyle w:val="ListParagraph"/>
        <w:numPr>
          <w:ilvl w:val="0"/>
          <w:numId w:val="31"/>
        </w:numPr>
        <w:spacing w:beforeAutospacing="1" w:afterAutospacing="1" w:line="240" w:lineRule="auto"/>
        <w:jc w:val="both"/>
        <w:rPr>
          <w:rStyle w:val="Strong"/>
          <w:rFonts w:eastAsiaTheme="minorEastAsia"/>
          <w:b w:val="0"/>
          <w:bCs w:val="0"/>
          <w:color w:val="002060"/>
          <w:sz w:val="24"/>
          <w:szCs w:val="24"/>
        </w:rPr>
      </w:pPr>
      <w:r w:rsidRPr="00F62CF9">
        <w:rPr>
          <w:rStyle w:val="Strong"/>
          <w:rFonts w:eastAsiaTheme="minorEastAsia"/>
          <w:b w:val="0"/>
          <w:color w:val="002060"/>
          <w:sz w:val="24"/>
          <w:szCs w:val="24"/>
        </w:rPr>
        <w:t>Inspiring and engaging music lessons, allow pupils to develop a passion for music, build in self-confidence, embrace their talents as musicians and be able to achieve their goals.</w:t>
      </w:r>
    </w:p>
    <w:p w:rsidRPr="00F62CF9" w:rsidR="00F62CF9" w:rsidP="00F62CF9" w:rsidRDefault="00F62CF9" w14:paraId="785618BB" w14:textId="77777777">
      <w:pPr>
        <w:pStyle w:val="ListParagraph"/>
        <w:numPr>
          <w:ilvl w:val="0"/>
          <w:numId w:val="31"/>
        </w:numPr>
        <w:spacing w:beforeAutospacing="1" w:afterAutospacing="1" w:line="240" w:lineRule="auto"/>
        <w:jc w:val="both"/>
        <w:rPr>
          <w:rStyle w:val="Strong"/>
          <w:b w:val="0"/>
          <w:bCs w:val="0"/>
          <w:color w:val="002060"/>
          <w:sz w:val="24"/>
          <w:szCs w:val="24"/>
        </w:rPr>
      </w:pPr>
      <w:r w:rsidRPr="00F62CF9">
        <w:rPr>
          <w:rStyle w:val="Strong"/>
          <w:rFonts w:eastAsiaTheme="minorEastAsia"/>
          <w:b w:val="0"/>
          <w:color w:val="002060"/>
          <w:sz w:val="24"/>
          <w:szCs w:val="24"/>
        </w:rPr>
        <w:t xml:space="preserve">Pupils </w:t>
      </w:r>
      <w:proofErr w:type="gramStart"/>
      <w:r w:rsidRPr="00F62CF9">
        <w:rPr>
          <w:rStyle w:val="Strong"/>
          <w:rFonts w:eastAsiaTheme="minorEastAsia"/>
          <w:b w:val="0"/>
          <w:color w:val="002060"/>
          <w:sz w:val="24"/>
          <w:szCs w:val="24"/>
        </w:rPr>
        <w:t>are provided</w:t>
      </w:r>
      <w:proofErr w:type="gramEnd"/>
      <w:r w:rsidRPr="00F62CF9">
        <w:rPr>
          <w:rStyle w:val="Strong"/>
          <w:rFonts w:eastAsiaTheme="minorEastAsia"/>
          <w:b w:val="0"/>
          <w:color w:val="002060"/>
          <w:sz w:val="24"/>
          <w:szCs w:val="24"/>
        </w:rPr>
        <w:t xml:space="preserve"> with many other musical opportunities, including weekly singing assemblies, musical ensembles including singing club, travelling theatres providing access to live musical performances and various performances throughout the academic year, including the KS2 show and seasonal performances such as the Nativity and carol concert.</w:t>
      </w:r>
    </w:p>
    <w:p w:rsidRPr="00F62CF9" w:rsidR="00F62CF9" w:rsidP="00F62CF9" w:rsidRDefault="00F62CF9" w14:paraId="19FFBFB6" w14:textId="77777777">
      <w:pPr>
        <w:pStyle w:val="ListParagraph"/>
        <w:numPr>
          <w:ilvl w:val="0"/>
          <w:numId w:val="31"/>
        </w:numPr>
        <w:spacing w:beforeAutospacing="1" w:afterAutospacing="1" w:line="240" w:lineRule="auto"/>
        <w:jc w:val="both"/>
        <w:rPr>
          <w:rFonts w:eastAsiaTheme="minorEastAsia"/>
          <w:b/>
          <w:color w:val="002060"/>
          <w:sz w:val="24"/>
          <w:szCs w:val="24"/>
        </w:rPr>
      </w:pPr>
      <w:r w:rsidRPr="00F62CF9">
        <w:rPr>
          <w:rStyle w:val="Strong"/>
          <w:rFonts w:eastAsiaTheme="minorEastAsia"/>
          <w:b w:val="0"/>
          <w:color w:val="002060"/>
          <w:sz w:val="24"/>
          <w:szCs w:val="24"/>
        </w:rPr>
        <w:t>Music specialists within the school provide a broad and balanced music experience, incorporating whole class instrumental opportunities.</w:t>
      </w:r>
    </w:p>
    <w:p w:rsidRPr="00F62CF9" w:rsidR="00F62CF9" w:rsidP="00F62CF9" w:rsidRDefault="00F62CF9" w14:paraId="036A73AD" w14:textId="68BDEB1B">
      <w:pPr>
        <w:pStyle w:val="ListParagraph"/>
        <w:numPr>
          <w:ilvl w:val="0"/>
          <w:numId w:val="31"/>
        </w:numPr>
        <w:spacing w:beforeAutospacing="1" w:afterAutospacing="1" w:line="240" w:lineRule="auto"/>
        <w:jc w:val="both"/>
        <w:rPr>
          <w:rFonts w:eastAsiaTheme="minorEastAsia"/>
          <w:b/>
          <w:color w:val="002060"/>
          <w:sz w:val="24"/>
          <w:szCs w:val="24"/>
        </w:rPr>
      </w:pPr>
      <w:r w:rsidRPr="00F62CF9">
        <w:rPr>
          <w:rStyle w:val="Strong"/>
          <w:rFonts w:eastAsiaTheme="minorEastAsia"/>
          <w:b w:val="0"/>
          <w:color w:val="002060"/>
          <w:sz w:val="24"/>
          <w:szCs w:val="24"/>
        </w:rPr>
        <w:t xml:space="preserve">Pupils </w:t>
      </w:r>
      <w:r>
        <w:rPr>
          <w:rStyle w:val="Strong"/>
          <w:rFonts w:eastAsiaTheme="minorEastAsia"/>
          <w:b w:val="0"/>
          <w:color w:val="002060"/>
          <w:sz w:val="24"/>
          <w:szCs w:val="24"/>
        </w:rPr>
        <w:t xml:space="preserve">learn and </w:t>
      </w:r>
      <w:r w:rsidRPr="00F62CF9">
        <w:rPr>
          <w:rStyle w:val="Strong"/>
          <w:rFonts w:eastAsiaTheme="minorEastAsia"/>
          <w:b w:val="0"/>
          <w:color w:val="002060"/>
          <w:sz w:val="24"/>
          <w:szCs w:val="24"/>
        </w:rPr>
        <w:t>develop an understanding of musical terminology and basic music notation.</w:t>
      </w:r>
    </w:p>
    <w:p w:rsidRPr="00F62CF9" w:rsidR="00F62CF9" w:rsidP="00F62CF9" w:rsidRDefault="00F62CF9" w14:paraId="25E45D0F" w14:textId="77777777">
      <w:pPr>
        <w:pStyle w:val="ListParagraph"/>
        <w:numPr>
          <w:ilvl w:val="0"/>
          <w:numId w:val="31"/>
        </w:numPr>
        <w:spacing w:beforeAutospacing="1" w:afterAutospacing="1" w:line="240" w:lineRule="auto"/>
        <w:jc w:val="both"/>
        <w:rPr>
          <w:rStyle w:val="Strong"/>
          <w:rFonts w:eastAsiaTheme="minorEastAsia"/>
          <w:b w:val="0"/>
          <w:bCs w:val="0"/>
          <w:color w:val="002060"/>
          <w:sz w:val="24"/>
          <w:szCs w:val="24"/>
        </w:rPr>
      </w:pPr>
      <w:r w:rsidRPr="00F62CF9">
        <w:rPr>
          <w:rStyle w:val="Strong"/>
          <w:rFonts w:eastAsiaTheme="minorEastAsia"/>
          <w:b w:val="0"/>
          <w:color w:val="002060"/>
          <w:sz w:val="24"/>
          <w:szCs w:val="24"/>
        </w:rPr>
        <w:t>Children will compose at various levels, exploring composition techniques from a variety of influential composers throughout history.</w:t>
      </w:r>
    </w:p>
    <w:p w:rsidRPr="00F62CF9" w:rsidR="00F62CF9" w:rsidP="00F62CF9" w:rsidRDefault="00F62CF9" w14:paraId="44D2DE8B" w14:textId="77777777">
      <w:pPr>
        <w:pStyle w:val="ListParagraph"/>
        <w:numPr>
          <w:ilvl w:val="0"/>
          <w:numId w:val="31"/>
        </w:numPr>
        <w:spacing w:beforeAutospacing="1" w:afterAutospacing="1" w:line="240" w:lineRule="auto"/>
        <w:jc w:val="both"/>
        <w:rPr>
          <w:rStyle w:val="Strong"/>
          <w:b w:val="0"/>
          <w:bCs w:val="0"/>
          <w:color w:val="002060"/>
          <w:sz w:val="24"/>
          <w:szCs w:val="24"/>
        </w:rPr>
      </w:pPr>
      <w:r w:rsidRPr="00F62CF9">
        <w:rPr>
          <w:rStyle w:val="Strong"/>
          <w:rFonts w:eastAsiaTheme="minorEastAsia"/>
          <w:b w:val="0"/>
          <w:color w:val="002060"/>
          <w:sz w:val="24"/>
          <w:szCs w:val="24"/>
        </w:rPr>
        <w:t>Children develop an understanding of musical elements by exploring body percussion and vocal sounds.</w:t>
      </w:r>
    </w:p>
    <w:p w:rsidRPr="00F62CF9" w:rsidR="00F62CF9" w:rsidP="2566D8B7" w:rsidRDefault="00F62CF9" w14:paraId="68B04905" w14:textId="04E1BE3A">
      <w:pPr>
        <w:pStyle w:val="ListParagraph"/>
        <w:numPr>
          <w:ilvl w:val="0"/>
          <w:numId w:val="31"/>
        </w:numPr>
        <w:spacing w:beforeAutospacing="on" w:afterAutospacing="on" w:line="240" w:lineRule="auto"/>
        <w:jc w:val="both"/>
        <w:rPr>
          <w:rStyle w:val="Strong"/>
          <w:rFonts w:eastAsia="" w:eastAsiaTheme="minorEastAsia"/>
          <w:b w:val="0"/>
          <w:bCs w:val="0"/>
          <w:color w:val="002060"/>
          <w:sz w:val="24"/>
          <w:szCs w:val="24"/>
        </w:rPr>
      </w:pPr>
      <w:r w:rsidRPr="2566D8B7" w:rsidR="00F62CF9">
        <w:rPr>
          <w:rStyle w:val="Strong"/>
          <w:rFonts w:eastAsia="" w:eastAsiaTheme="minorEastAsia"/>
          <w:b w:val="0"/>
          <w:bCs w:val="0"/>
          <w:color w:val="002060"/>
          <w:sz w:val="24"/>
          <w:szCs w:val="24"/>
        </w:rPr>
        <w:t xml:space="preserve">Through the </w:t>
      </w:r>
      <w:r w:rsidRPr="2566D8B7" w:rsidR="283D9C9C">
        <w:rPr>
          <w:rStyle w:val="Strong"/>
          <w:rFonts w:eastAsia="" w:eastAsiaTheme="minorEastAsia"/>
          <w:b w:val="0"/>
          <w:bCs w:val="0"/>
          <w:color w:val="002060"/>
          <w:sz w:val="24"/>
          <w:szCs w:val="24"/>
        </w:rPr>
        <w:t>s</w:t>
      </w:r>
      <w:r w:rsidRPr="2566D8B7" w:rsidR="00F62CF9">
        <w:rPr>
          <w:rStyle w:val="Strong"/>
          <w:rFonts w:eastAsia="" w:eastAsiaTheme="minorEastAsia"/>
          <w:b w:val="0"/>
          <w:bCs w:val="0"/>
          <w:color w:val="002060"/>
          <w:sz w:val="24"/>
          <w:szCs w:val="24"/>
        </w:rPr>
        <w:t>chool’s scheme of work</w:t>
      </w:r>
      <w:r w:rsidRPr="2566D8B7" w:rsidR="00F62CF9">
        <w:rPr>
          <w:rStyle w:val="Strong"/>
          <w:rFonts w:eastAsia="" w:eastAsiaTheme="minorEastAsia"/>
          <w:b w:val="0"/>
          <w:bCs w:val="0"/>
          <w:color w:val="002060"/>
          <w:sz w:val="24"/>
          <w:szCs w:val="24"/>
        </w:rPr>
        <w:t>, pupils are exposed to different styles and genr</w:t>
      </w:r>
      <w:r w:rsidRPr="2566D8B7" w:rsidR="00F62CF9">
        <w:rPr>
          <w:rStyle w:val="Strong"/>
          <w:rFonts w:eastAsia="" w:eastAsiaTheme="minorEastAsia"/>
          <w:b w:val="0"/>
          <w:bCs w:val="0"/>
          <w:color w:val="002060"/>
          <w:sz w:val="24"/>
          <w:szCs w:val="24"/>
        </w:rPr>
        <w:t xml:space="preserve">es of music, incorporating </w:t>
      </w:r>
      <w:r w:rsidRPr="2566D8B7" w:rsidR="00F62CF9">
        <w:rPr>
          <w:rStyle w:val="Strong"/>
          <w:rFonts w:eastAsia="" w:eastAsiaTheme="minorEastAsia"/>
          <w:b w:val="0"/>
          <w:bCs w:val="0"/>
          <w:color w:val="002060"/>
          <w:sz w:val="24"/>
          <w:szCs w:val="24"/>
        </w:rPr>
        <w:t xml:space="preserve">lots </w:t>
      </w:r>
      <w:r w:rsidRPr="2566D8B7" w:rsidR="00F62CF9">
        <w:rPr>
          <w:rStyle w:val="Strong"/>
          <w:rFonts w:eastAsia="" w:eastAsiaTheme="minorEastAsia"/>
          <w:b w:val="0"/>
          <w:bCs w:val="0"/>
          <w:color w:val="002060"/>
          <w:sz w:val="24"/>
          <w:szCs w:val="24"/>
        </w:rPr>
        <w:t>of</w:t>
      </w:r>
      <w:r w:rsidRPr="2566D8B7" w:rsidR="00F62CF9">
        <w:rPr>
          <w:rStyle w:val="Strong"/>
          <w:rFonts w:eastAsia="" w:eastAsiaTheme="minorEastAsia"/>
          <w:b w:val="0"/>
          <w:bCs w:val="0"/>
          <w:color w:val="002060"/>
          <w:sz w:val="24"/>
          <w:szCs w:val="24"/>
        </w:rPr>
        <w:t xml:space="preserve"> practical based lessons, allowing opportunities to explore and develop as musicians and singers. This inclusive programme makes music a fun and engaging experience for all.</w:t>
      </w:r>
    </w:p>
    <w:p w:rsidRPr="00F62CF9" w:rsidR="00F62CF9" w:rsidP="00F62CF9" w:rsidRDefault="00F62CF9" w14:paraId="4DEE2C71" w14:textId="77777777">
      <w:pPr>
        <w:pStyle w:val="ListParagraph"/>
        <w:numPr>
          <w:ilvl w:val="0"/>
          <w:numId w:val="31"/>
        </w:numPr>
        <w:spacing w:beforeAutospacing="1" w:afterAutospacing="1" w:line="240" w:lineRule="auto"/>
        <w:jc w:val="both"/>
        <w:rPr>
          <w:b/>
          <w:color w:val="002060"/>
          <w:sz w:val="24"/>
          <w:szCs w:val="24"/>
        </w:rPr>
      </w:pPr>
      <w:r w:rsidRPr="00F62CF9">
        <w:rPr>
          <w:rStyle w:val="Strong"/>
          <w:rFonts w:eastAsiaTheme="minorEastAsia"/>
          <w:b w:val="0"/>
          <w:color w:val="002060"/>
          <w:sz w:val="24"/>
          <w:szCs w:val="24"/>
        </w:rPr>
        <w:t xml:space="preserve">Pupils have opportunities across their time at HPS School to learn whole class instruments, including </w:t>
      </w:r>
      <w:proofErr w:type="spellStart"/>
      <w:r w:rsidRPr="00F62CF9">
        <w:rPr>
          <w:rStyle w:val="Strong"/>
          <w:rFonts w:eastAsiaTheme="minorEastAsia"/>
          <w:b w:val="0"/>
          <w:color w:val="002060"/>
          <w:sz w:val="24"/>
          <w:szCs w:val="24"/>
        </w:rPr>
        <w:t>PBuzz</w:t>
      </w:r>
      <w:proofErr w:type="spellEnd"/>
      <w:r w:rsidRPr="00F62CF9">
        <w:rPr>
          <w:rStyle w:val="Strong"/>
          <w:rFonts w:eastAsiaTheme="minorEastAsia"/>
          <w:b w:val="0"/>
          <w:color w:val="002060"/>
          <w:sz w:val="24"/>
          <w:szCs w:val="24"/>
        </w:rPr>
        <w:t xml:space="preserve">, recorders, ocarinas, </w:t>
      </w:r>
      <w:proofErr w:type="spellStart"/>
      <w:r w:rsidRPr="00F62CF9">
        <w:rPr>
          <w:rStyle w:val="Strong"/>
          <w:rFonts w:eastAsiaTheme="minorEastAsia"/>
          <w:b w:val="0"/>
          <w:color w:val="002060"/>
          <w:sz w:val="24"/>
          <w:szCs w:val="24"/>
        </w:rPr>
        <w:t>PBones</w:t>
      </w:r>
      <w:proofErr w:type="spellEnd"/>
      <w:r w:rsidRPr="00F62CF9">
        <w:rPr>
          <w:rStyle w:val="Strong"/>
          <w:rFonts w:eastAsiaTheme="minorEastAsia"/>
          <w:b w:val="0"/>
          <w:color w:val="002060"/>
          <w:sz w:val="24"/>
          <w:szCs w:val="24"/>
        </w:rPr>
        <w:t xml:space="preserve">, </w:t>
      </w:r>
      <w:proofErr w:type="spellStart"/>
      <w:r w:rsidRPr="00F62CF9">
        <w:rPr>
          <w:rStyle w:val="Strong"/>
          <w:rFonts w:eastAsiaTheme="minorEastAsia"/>
          <w:b w:val="0"/>
          <w:color w:val="002060"/>
          <w:sz w:val="24"/>
          <w:szCs w:val="24"/>
        </w:rPr>
        <w:t>Boomwhackers</w:t>
      </w:r>
      <w:proofErr w:type="spellEnd"/>
      <w:r w:rsidRPr="00F62CF9">
        <w:rPr>
          <w:rStyle w:val="Strong"/>
          <w:rFonts w:eastAsiaTheme="minorEastAsia"/>
          <w:b w:val="0"/>
          <w:color w:val="002060"/>
          <w:sz w:val="24"/>
          <w:szCs w:val="24"/>
        </w:rPr>
        <w:t xml:space="preserve"> and Samba percussion.</w:t>
      </w:r>
    </w:p>
    <w:p w:rsidRPr="00F62CF9" w:rsidR="00F62CF9" w:rsidP="25F46D16" w:rsidRDefault="00F62CF9" w14:paraId="452BCCE8" w14:textId="18AA0474">
      <w:pPr>
        <w:pStyle w:val="ListParagraph"/>
        <w:numPr>
          <w:ilvl w:val="0"/>
          <w:numId w:val="31"/>
        </w:numPr>
        <w:spacing w:beforeAutospacing="on" w:afterAutospacing="on" w:line="240" w:lineRule="auto"/>
        <w:jc w:val="both"/>
        <w:rPr>
          <w:b w:val="1"/>
          <w:bCs w:val="1"/>
          <w:color w:val="002060"/>
          <w:sz w:val="24"/>
          <w:szCs w:val="24"/>
        </w:rPr>
      </w:pPr>
      <w:r w:rsidRPr="25F46D16" w:rsidR="00F62CF9">
        <w:rPr>
          <w:rStyle w:val="Strong"/>
          <w:rFonts w:eastAsia="" w:eastAsiaTheme="minorEastAsia"/>
          <w:b w:val="0"/>
          <w:bCs w:val="0"/>
          <w:color w:val="002060"/>
          <w:sz w:val="24"/>
          <w:szCs w:val="24"/>
        </w:rPr>
        <w:t>Peripatetic instrumental tuition offered on guitar, percussion</w:t>
      </w:r>
      <w:r w:rsidRPr="25F46D16" w:rsidR="725020BC">
        <w:rPr>
          <w:rStyle w:val="Strong"/>
          <w:rFonts w:eastAsia="" w:eastAsiaTheme="minorEastAsia"/>
          <w:b w:val="0"/>
          <w:bCs w:val="0"/>
          <w:color w:val="002060"/>
          <w:sz w:val="24"/>
          <w:szCs w:val="24"/>
        </w:rPr>
        <w:t xml:space="preserve"> nd keyboards </w:t>
      </w:r>
      <w:r w:rsidRPr="25F46D16" w:rsidR="00F62CF9">
        <w:rPr>
          <w:rStyle w:val="Strong"/>
          <w:rFonts w:eastAsia="" w:eastAsiaTheme="minorEastAsia"/>
          <w:b w:val="0"/>
          <w:bCs w:val="0"/>
          <w:color w:val="002060"/>
          <w:sz w:val="24"/>
          <w:szCs w:val="24"/>
        </w:rPr>
        <w:t xml:space="preserve">are available for pupils </w:t>
      </w:r>
      <w:r w:rsidRPr="25F46D16" w:rsidR="00F62CF9">
        <w:rPr>
          <w:rStyle w:val="Strong"/>
          <w:rFonts w:eastAsia="" w:eastAsiaTheme="minorEastAsia"/>
          <w:b w:val="0"/>
          <w:bCs w:val="0"/>
          <w:color w:val="002060"/>
          <w:sz w:val="24"/>
          <w:szCs w:val="24"/>
        </w:rPr>
        <w:t>to further develop</w:t>
      </w:r>
      <w:r w:rsidRPr="25F46D16" w:rsidR="00F62CF9">
        <w:rPr>
          <w:rStyle w:val="Strong"/>
          <w:rFonts w:eastAsia="" w:eastAsiaTheme="minorEastAsia"/>
          <w:b w:val="0"/>
          <w:bCs w:val="0"/>
          <w:color w:val="002060"/>
          <w:sz w:val="24"/>
          <w:szCs w:val="24"/>
        </w:rPr>
        <w:t xml:space="preserve"> their musical knowledge and understanding. Year 5 pupils learn the art of Samba to enhance the cultural capital of music within school.</w:t>
      </w:r>
    </w:p>
    <w:p w:rsidRPr="00F62CF9" w:rsidR="00F62CF9" w:rsidP="00F62CF9" w:rsidRDefault="00F62CF9" w14:paraId="3C60C2AA" w14:textId="0CD2D1FF">
      <w:pPr>
        <w:pStyle w:val="ListParagraph"/>
        <w:numPr>
          <w:ilvl w:val="0"/>
          <w:numId w:val="31"/>
        </w:numPr>
        <w:spacing w:beforeAutospacing="1" w:afterAutospacing="1" w:line="240" w:lineRule="auto"/>
        <w:jc w:val="both"/>
        <w:rPr>
          <w:rStyle w:val="Strong"/>
          <w:rFonts w:eastAsiaTheme="minorEastAsia"/>
          <w:b w:val="0"/>
          <w:bCs w:val="0"/>
          <w:color w:val="002060"/>
          <w:sz w:val="24"/>
          <w:szCs w:val="24"/>
        </w:rPr>
      </w:pPr>
      <w:r w:rsidRPr="00F62CF9">
        <w:rPr>
          <w:rStyle w:val="Strong"/>
          <w:rFonts w:eastAsiaTheme="minorEastAsia"/>
          <w:b w:val="0"/>
          <w:color w:val="002060"/>
          <w:sz w:val="24"/>
          <w:szCs w:val="24"/>
        </w:rPr>
        <w:t xml:space="preserve">Pupils </w:t>
      </w:r>
      <w:proofErr w:type="gramStart"/>
      <w:r w:rsidRPr="00F62CF9">
        <w:rPr>
          <w:rStyle w:val="Strong"/>
          <w:rFonts w:eastAsiaTheme="minorEastAsia"/>
          <w:b w:val="0"/>
          <w:color w:val="002060"/>
          <w:sz w:val="24"/>
          <w:szCs w:val="24"/>
        </w:rPr>
        <w:t>are taught</w:t>
      </w:r>
      <w:proofErr w:type="gramEnd"/>
      <w:r w:rsidRPr="00F62CF9">
        <w:rPr>
          <w:rStyle w:val="Strong"/>
          <w:rFonts w:eastAsiaTheme="minorEastAsia"/>
          <w:b w:val="0"/>
          <w:color w:val="002060"/>
          <w:sz w:val="24"/>
          <w:szCs w:val="24"/>
        </w:rPr>
        <w:t xml:space="preserve"> to play and perform in solo and ensemble contexts within the school and the wider community</w:t>
      </w:r>
      <w:r>
        <w:rPr>
          <w:rStyle w:val="Strong"/>
          <w:rFonts w:eastAsiaTheme="minorEastAsia"/>
          <w:b w:val="0"/>
          <w:color w:val="002060"/>
          <w:sz w:val="24"/>
          <w:szCs w:val="24"/>
        </w:rPr>
        <w:t>.</w:t>
      </w:r>
    </w:p>
    <w:p w:rsidRPr="00F62CF9" w:rsidR="00360225" w:rsidP="00C608A6" w:rsidRDefault="00F62CF9" w14:paraId="68D66CF4" w14:textId="26D6EF08">
      <w:pPr>
        <w:pStyle w:val="ListParagraph"/>
        <w:numPr>
          <w:ilvl w:val="0"/>
          <w:numId w:val="31"/>
        </w:numPr>
        <w:spacing w:after="0" w:line="240" w:lineRule="auto"/>
        <w:jc w:val="both"/>
        <w:textAlignment w:val="baseline"/>
        <w:rPr>
          <w:rStyle w:val="Strong"/>
          <w:rFonts w:cstheme="minorHAnsi"/>
          <w:color w:val="002060"/>
          <w:sz w:val="28"/>
          <w:szCs w:val="28"/>
          <w:u w:val="single"/>
        </w:rPr>
      </w:pPr>
      <w:r w:rsidRPr="00F62CF9">
        <w:rPr>
          <w:rStyle w:val="Strong"/>
          <w:rFonts w:eastAsiaTheme="minorEastAsia"/>
          <w:b w:val="0"/>
          <w:color w:val="002060"/>
          <w:sz w:val="24"/>
          <w:szCs w:val="24"/>
        </w:rPr>
        <w:lastRenderedPageBreak/>
        <w:t>Close school links with the local high school to give further performance opportunities with joint events.</w:t>
      </w:r>
    </w:p>
    <w:p w:rsidRPr="00F62CF9" w:rsidR="00F62CF9" w:rsidP="00F62CF9" w:rsidRDefault="00F62CF9" w14:paraId="1E9CC779" w14:textId="77777777">
      <w:pPr>
        <w:pStyle w:val="ListParagraph"/>
        <w:spacing w:after="0" w:line="240" w:lineRule="auto"/>
        <w:jc w:val="both"/>
        <w:textAlignment w:val="baseline"/>
        <w:rPr>
          <w:rStyle w:val="normaltextrun"/>
          <w:rFonts w:cstheme="minorHAnsi"/>
          <w:b/>
          <w:bCs/>
          <w:color w:val="002060"/>
          <w:sz w:val="28"/>
          <w:szCs w:val="28"/>
          <w:u w:val="single"/>
        </w:rPr>
      </w:pPr>
    </w:p>
    <w:p w:rsidR="25F46D16" w:rsidP="25F46D16" w:rsidRDefault="25F46D16" w14:paraId="41805654" w14:textId="3A172B90">
      <w:pPr>
        <w:pStyle w:val="paragraph"/>
        <w:spacing w:before="0" w:beforeAutospacing="off" w:after="0" w:afterAutospacing="off"/>
        <w:rPr>
          <w:rStyle w:val="eop"/>
          <w:rFonts w:ascii="Calibri" w:hAnsi="Calibri" w:cs="Calibri" w:asciiTheme="minorAscii" w:hAnsiTheme="minorAscii" w:cstheme="minorAscii"/>
          <w:b w:val="1"/>
          <w:bCs w:val="1"/>
          <w:color w:val="002060"/>
          <w:sz w:val="28"/>
          <w:szCs w:val="28"/>
          <w:u w:val="single"/>
        </w:rPr>
      </w:pPr>
    </w:p>
    <w:p w:rsidR="25F46D16" w:rsidP="25F46D16" w:rsidRDefault="25F46D16" w14:paraId="7651763F" w14:textId="09F6F746">
      <w:pPr>
        <w:pStyle w:val="paragraph"/>
        <w:spacing w:before="0" w:beforeAutospacing="off" w:after="0" w:afterAutospacing="off"/>
        <w:rPr>
          <w:rStyle w:val="eop"/>
          <w:rFonts w:ascii="Calibri" w:hAnsi="Calibri" w:cs="Calibri" w:asciiTheme="minorAscii" w:hAnsiTheme="minorAscii" w:cstheme="minorAscii"/>
          <w:b w:val="1"/>
          <w:bCs w:val="1"/>
          <w:color w:val="002060"/>
          <w:sz w:val="28"/>
          <w:szCs w:val="28"/>
          <w:u w:val="single"/>
        </w:rPr>
      </w:pPr>
    </w:p>
    <w:p w:rsidR="00A05F63" w:rsidP="36C8A2FB" w:rsidRDefault="00A05F63" w14:paraId="5F0351C3" w14:textId="183F1EF3">
      <w:pPr>
        <w:pStyle w:val="paragraph"/>
        <w:spacing w:before="0" w:beforeAutospacing="0" w:after="0" w:afterAutospacing="0"/>
        <w:textAlignment w:val="baseline"/>
        <w:rPr>
          <w:rStyle w:val="eop"/>
          <w:rFonts w:asciiTheme="minorHAnsi" w:hAnsiTheme="minorHAnsi" w:cstheme="minorHAnsi"/>
          <w:b/>
          <w:bCs/>
          <w:color w:val="002060"/>
          <w:sz w:val="28"/>
          <w:szCs w:val="28"/>
          <w:u w:val="single"/>
        </w:rPr>
      </w:pPr>
      <w:r w:rsidRPr="00F62CF9">
        <w:rPr>
          <w:rStyle w:val="eop"/>
          <w:rFonts w:asciiTheme="minorHAnsi" w:hAnsiTheme="minorHAnsi" w:cstheme="minorHAnsi"/>
          <w:b/>
          <w:bCs/>
          <w:color w:val="002060"/>
          <w:sz w:val="28"/>
          <w:szCs w:val="28"/>
          <w:u w:val="single"/>
        </w:rPr>
        <w:t xml:space="preserve">Impact </w:t>
      </w:r>
    </w:p>
    <w:p w:rsidR="00F62CF9" w:rsidP="36C8A2FB" w:rsidRDefault="00F62CF9" w14:paraId="48931908" w14:textId="5C0EC5BD">
      <w:pPr>
        <w:pStyle w:val="paragraph"/>
        <w:spacing w:before="0" w:beforeAutospacing="0" w:after="0" w:afterAutospacing="0"/>
        <w:textAlignment w:val="baseline"/>
        <w:rPr>
          <w:rStyle w:val="eop"/>
          <w:rFonts w:asciiTheme="minorHAnsi" w:hAnsiTheme="minorHAnsi" w:cstheme="minorHAnsi"/>
          <w:b/>
          <w:bCs/>
          <w:color w:val="002060"/>
          <w:sz w:val="28"/>
          <w:szCs w:val="28"/>
          <w:u w:val="single"/>
        </w:rPr>
      </w:pPr>
    </w:p>
    <w:p w:rsidR="00F62CF9" w:rsidP="25F46D16" w:rsidRDefault="00F62CF9" w14:paraId="3DC4D75A" w14:textId="295F1D6E">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b w:val="1"/>
          <w:bCs w:val="1"/>
          <w:color w:val="002060"/>
          <w:sz w:val="24"/>
          <w:szCs w:val="24"/>
          <w:u w:val="single"/>
        </w:rPr>
      </w:pPr>
      <w:r w:rsidRPr="25F46D16" w:rsidR="00F62CF9">
        <w:rPr>
          <w:rFonts w:ascii="Calibri" w:hAnsi="Calibri" w:eastAsia="Calibri" w:cs="Calibri" w:asciiTheme="minorAscii" w:hAnsiTheme="minorAscii" w:eastAsiaTheme="minorAscii" w:cstheme="minorAscii"/>
          <w:color w:val="002060"/>
          <w:sz w:val="24"/>
          <w:szCs w:val="24"/>
        </w:rPr>
        <w:t>At HPS, all c</w:t>
      </w:r>
      <w:r w:rsidRPr="25F46D16" w:rsidR="00F62CF9">
        <w:rPr>
          <w:rFonts w:ascii="Calibri" w:hAnsi="Calibri" w:eastAsia="Calibri" w:cs="Calibri" w:asciiTheme="minorAscii" w:hAnsiTheme="minorAscii" w:eastAsiaTheme="minorAscii" w:cstheme="minorAscii"/>
          <w:color w:val="002060"/>
          <w:sz w:val="24"/>
          <w:szCs w:val="24"/>
        </w:rPr>
        <w:t>hildren</w:t>
      </w:r>
      <w:r w:rsidRPr="25F46D16" w:rsidR="00F62CF9">
        <w:rPr>
          <w:rFonts w:ascii="Calibri" w:hAnsi="Calibri" w:eastAsia="Calibri" w:cs="Calibri" w:asciiTheme="minorAscii" w:hAnsiTheme="minorAscii" w:eastAsiaTheme="minorAscii" w:cstheme="minorAscii"/>
          <w:color w:val="002060"/>
          <w:sz w:val="24"/>
          <w:szCs w:val="24"/>
        </w:rPr>
        <w:t>:</w:t>
      </w:r>
    </w:p>
    <w:p w:rsidRPr="00F62CF9" w:rsidR="00F62CF9" w:rsidP="25F46D16" w:rsidRDefault="00F62CF9" w14:paraId="4324755C" w14:textId="51D2E763">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b w:val="1"/>
          <w:bCs w:val="1"/>
          <w:color w:val="002060"/>
          <w:sz w:val="24"/>
          <w:szCs w:val="24"/>
          <w:u w:val="single"/>
        </w:rPr>
      </w:pPr>
    </w:p>
    <w:p w:rsidR="7D97E77C" w:rsidP="25F46D16" w:rsidRDefault="7D97E77C" w14:paraId="53961205" w14:textId="4791CC4B">
      <w:pPr>
        <w:pStyle w:val="ListParagraph"/>
        <w:numPr>
          <w:ilvl w:val="0"/>
          <w:numId w:val="32"/>
        </w:numPr>
        <w:rPr>
          <w:rFonts w:ascii="Calibri" w:hAnsi="Calibri" w:eastAsia="Calibri" w:cs="Calibri" w:asciiTheme="minorAscii" w:hAnsiTheme="minorAscii" w:eastAsiaTheme="minorAscii" w:cstheme="minorAscii"/>
          <w:color w:val="002060"/>
          <w:sz w:val="24"/>
          <w:szCs w:val="24"/>
        </w:rPr>
      </w:pPr>
      <w:r w:rsidRPr="25F46D16" w:rsidR="7D97E77C">
        <w:rPr>
          <w:rFonts w:ascii="Calibri" w:hAnsi="Calibri" w:eastAsia="Calibri" w:cs="Calibri" w:asciiTheme="minorAscii" w:hAnsiTheme="minorAscii" w:eastAsiaTheme="minorAscii" w:cstheme="minorAscii"/>
          <w:color w:val="002060"/>
          <w:sz w:val="24"/>
          <w:szCs w:val="24"/>
        </w:rPr>
        <w:t>D</w:t>
      </w:r>
      <w:r w:rsidRPr="25F46D16" w:rsidR="00F62CF9">
        <w:rPr>
          <w:rFonts w:ascii="Calibri" w:hAnsi="Calibri" w:eastAsia="Calibri" w:cs="Calibri" w:asciiTheme="minorAscii" w:hAnsiTheme="minorAscii" w:eastAsiaTheme="minorAscii" w:cstheme="minorAscii"/>
          <w:color w:val="002060"/>
          <w:sz w:val="24"/>
          <w:szCs w:val="24"/>
        </w:rPr>
        <w:t>evelop their understanding of culture and histor</w:t>
      </w:r>
      <w:r w:rsidRPr="25F46D16" w:rsidR="00F62CF9">
        <w:rPr>
          <w:rFonts w:ascii="Calibri" w:hAnsi="Calibri" w:eastAsia="Calibri" w:cs="Calibri" w:asciiTheme="minorAscii" w:hAnsiTheme="minorAscii" w:eastAsiaTheme="minorAscii" w:cstheme="minorAscii"/>
          <w:color w:val="002060"/>
          <w:sz w:val="24"/>
          <w:szCs w:val="24"/>
        </w:rPr>
        <w:t>y as well as enjoyment of music</w:t>
      </w:r>
    </w:p>
    <w:p w:rsidRPr="00F62CF9" w:rsidR="00F62CF9" w:rsidP="25F46D16" w:rsidRDefault="00F62CF9" w14:paraId="26B1504B" w14:textId="764765D2">
      <w:pPr>
        <w:pStyle w:val="ListParagraph"/>
        <w:numPr>
          <w:ilvl w:val="0"/>
          <w:numId w:val="32"/>
        </w:numPr>
        <w:rPr>
          <w:rFonts w:ascii="Calibri" w:hAnsi="Calibri" w:eastAsia="Calibri" w:cs="Calibri" w:asciiTheme="minorAscii" w:hAnsiTheme="minorAscii" w:eastAsiaTheme="minorAscii" w:cstheme="minorAscii"/>
          <w:color w:val="002060"/>
          <w:sz w:val="24"/>
          <w:szCs w:val="24"/>
        </w:rPr>
      </w:pPr>
      <w:r w:rsidRPr="25F46D16" w:rsidR="17FFD4BF">
        <w:rPr>
          <w:rFonts w:ascii="Calibri" w:hAnsi="Calibri" w:eastAsia="Calibri" w:cs="Calibri" w:asciiTheme="minorAscii" w:hAnsiTheme="minorAscii" w:eastAsiaTheme="minorAscii" w:cstheme="minorAscii"/>
          <w:color w:val="002060"/>
          <w:sz w:val="24"/>
          <w:szCs w:val="24"/>
        </w:rPr>
        <w:t>A</w:t>
      </w:r>
      <w:r w:rsidRPr="25F46D16" w:rsidR="00F62CF9">
        <w:rPr>
          <w:rFonts w:ascii="Calibri" w:hAnsi="Calibri" w:eastAsia="Calibri" w:cs="Calibri" w:asciiTheme="minorAscii" w:hAnsiTheme="minorAscii" w:eastAsiaTheme="minorAscii" w:cstheme="minorAscii"/>
          <w:color w:val="002060"/>
          <w:sz w:val="24"/>
          <w:szCs w:val="24"/>
        </w:rPr>
        <w:t>re enthusiastic about music appreciation and can explain their ideas</w:t>
      </w:r>
    </w:p>
    <w:p w:rsidRPr="00F62CF9" w:rsidR="00F62CF9" w:rsidP="25F46D16" w:rsidRDefault="00F62CF9" w14:paraId="7B62183F" w14:textId="663F3F4C">
      <w:pPr>
        <w:pStyle w:val="ListParagraph"/>
        <w:numPr>
          <w:ilvl w:val="0"/>
          <w:numId w:val="32"/>
        </w:numPr>
        <w:rPr>
          <w:rFonts w:ascii="Calibri" w:hAnsi="Calibri" w:eastAsia="Calibri" w:cs="Calibri" w:asciiTheme="minorAscii" w:hAnsiTheme="minorAscii" w:eastAsiaTheme="minorAscii" w:cstheme="minorAscii"/>
          <w:color w:val="002060"/>
          <w:sz w:val="24"/>
          <w:szCs w:val="24"/>
        </w:rPr>
      </w:pPr>
      <w:r w:rsidRPr="25F46D16" w:rsidR="47D64A9F">
        <w:rPr>
          <w:rFonts w:ascii="Calibri" w:hAnsi="Calibri" w:eastAsia="Calibri" w:cs="Calibri" w:asciiTheme="minorAscii" w:hAnsiTheme="minorAscii" w:eastAsiaTheme="minorAscii" w:cstheme="minorAscii"/>
          <w:color w:val="002060"/>
          <w:sz w:val="24"/>
          <w:szCs w:val="24"/>
        </w:rPr>
        <w:t>H</w:t>
      </w:r>
      <w:r w:rsidRPr="25F46D16" w:rsidR="00F62CF9">
        <w:rPr>
          <w:rFonts w:ascii="Calibri" w:hAnsi="Calibri" w:eastAsia="Calibri" w:cs="Calibri" w:asciiTheme="minorAscii" w:hAnsiTheme="minorAscii" w:eastAsiaTheme="minorAscii" w:cstheme="minorAscii"/>
          <w:color w:val="002060"/>
          <w:sz w:val="24"/>
          <w:szCs w:val="24"/>
        </w:rPr>
        <w:t>ave opportunities for improved well-being and confidence</w:t>
      </w:r>
    </w:p>
    <w:p w:rsidRPr="00F62CF9" w:rsidR="00F62CF9" w:rsidP="25F46D16" w:rsidRDefault="00F62CF9" w14:paraId="7D492244" w14:textId="1636CA3E">
      <w:pPr>
        <w:pStyle w:val="ListParagraph"/>
        <w:numPr>
          <w:ilvl w:val="0"/>
          <w:numId w:val="32"/>
        </w:numPr>
        <w:rPr>
          <w:rFonts w:ascii="Calibri" w:hAnsi="Calibri" w:eastAsia="Calibri" w:cs="Calibri" w:asciiTheme="minorAscii" w:hAnsiTheme="minorAscii" w:eastAsiaTheme="minorAscii" w:cstheme="minorAscii"/>
          <w:color w:val="002060"/>
          <w:sz w:val="24"/>
          <w:szCs w:val="24"/>
        </w:rPr>
      </w:pPr>
      <w:r w:rsidRPr="25F46D16" w:rsidR="2C2DAE18">
        <w:rPr>
          <w:rFonts w:ascii="Calibri" w:hAnsi="Calibri" w:eastAsia="Calibri" w:cs="Calibri" w:asciiTheme="minorAscii" w:hAnsiTheme="minorAscii" w:eastAsiaTheme="minorAscii" w:cstheme="minorAscii"/>
          <w:color w:val="002060"/>
          <w:sz w:val="24"/>
          <w:szCs w:val="24"/>
        </w:rPr>
        <w:t>T</w:t>
      </w:r>
      <w:r w:rsidRPr="25F46D16" w:rsidR="00F62CF9">
        <w:rPr>
          <w:rFonts w:ascii="Calibri" w:hAnsi="Calibri" w:eastAsia="Calibri" w:cs="Calibri" w:asciiTheme="minorAscii" w:hAnsiTheme="minorAscii" w:eastAsiaTheme="minorAscii" w:cstheme="minorAscii"/>
          <w:color w:val="002060"/>
          <w:sz w:val="24"/>
          <w:szCs w:val="24"/>
        </w:rPr>
        <w:t>ake part in termly performances</w:t>
      </w:r>
    </w:p>
    <w:p w:rsidRPr="00F62CF9" w:rsidR="00F62CF9" w:rsidP="25F46D16" w:rsidRDefault="00F62CF9" w14:paraId="79B494CB" w14:textId="27DA0E7A">
      <w:pPr>
        <w:pStyle w:val="ListParagraph"/>
        <w:numPr>
          <w:ilvl w:val="0"/>
          <w:numId w:val="32"/>
        </w:numPr>
        <w:rPr>
          <w:rFonts w:ascii="Calibri" w:hAnsi="Calibri" w:eastAsia="Calibri" w:cs="Calibri" w:asciiTheme="minorAscii" w:hAnsiTheme="minorAscii" w:eastAsiaTheme="minorAscii" w:cstheme="minorAscii"/>
          <w:color w:val="002060"/>
          <w:sz w:val="24"/>
          <w:szCs w:val="24"/>
        </w:rPr>
      </w:pPr>
      <w:r w:rsidRPr="25F46D16" w:rsidR="46600C9F">
        <w:rPr>
          <w:rFonts w:ascii="Calibri" w:hAnsi="Calibri" w:eastAsia="Calibri" w:cs="Calibri" w:asciiTheme="minorAscii" w:hAnsiTheme="minorAscii" w:eastAsiaTheme="minorAscii" w:cstheme="minorAscii"/>
          <w:color w:val="002060"/>
          <w:sz w:val="24"/>
          <w:szCs w:val="24"/>
        </w:rPr>
        <w:t>H</w:t>
      </w:r>
      <w:r w:rsidRPr="25F46D16" w:rsidR="00F62CF9">
        <w:rPr>
          <w:rFonts w:ascii="Calibri" w:hAnsi="Calibri" w:eastAsia="Calibri" w:cs="Calibri" w:asciiTheme="minorAscii" w:hAnsiTheme="minorAscii" w:eastAsiaTheme="minorAscii" w:cstheme="minorAscii"/>
          <w:color w:val="002060"/>
          <w:sz w:val="24"/>
          <w:szCs w:val="24"/>
        </w:rPr>
        <w:t>ave</w:t>
      </w:r>
      <w:r w:rsidRPr="25F46D16" w:rsidR="00F62CF9">
        <w:rPr>
          <w:rFonts w:ascii="Calibri" w:hAnsi="Calibri" w:eastAsia="Calibri" w:cs="Calibri" w:asciiTheme="minorAscii" w:hAnsiTheme="minorAscii" w:eastAsiaTheme="minorAscii" w:cstheme="minorAscii"/>
          <w:color w:val="002060"/>
          <w:sz w:val="24"/>
          <w:szCs w:val="24"/>
        </w:rPr>
        <w:t xml:space="preserve"> opportunities to foster instrumental flare and use as a form of expression.</w:t>
      </w:r>
    </w:p>
    <w:p w:rsidRPr="00F62CF9" w:rsidR="00F62CF9" w:rsidP="25F46D16" w:rsidRDefault="00F62CF9" w14:paraId="1FBD26F6" w14:textId="1EE3439E">
      <w:pPr>
        <w:pStyle w:val="ListParagraph"/>
        <w:numPr>
          <w:ilvl w:val="0"/>
          <w:numId w:val="32"/>
        </w:numPr>
        <w:rPr>
          <w:rFonts w:ascii="Calibri" w:hAnsi="Calibri" w:eastAsia="Calibri" w:cs="Calibri" w:asciiTheme="minorAscii" w:hAnsiTheme="minorAscii" w:eastAsiaTheme="minorAscii" w:cstheme="minorAscii"/>
          <w:color w:val="002060"/>
          <w:sz w:val="24"/>
          <w:szCs w:val="24"/>
        </w:rPr>
      </w:pPr>
      <w:r w:rsidRPr="25F46D16" w:rsidR="7C79F3BD">
        <w:rPr>
          <w:rFonts w:ascii="Calibri" w:hAnsi="Calibri" w:eastAsia="Calibri" w:cs="Calibri" w:asciiTheme="minorAscii" w:hAnsiTheme="minorAscii" w:eastAsiaTheme="minorAscii" w:cstheme="minorAscii"/>
          <w:color w:val="002060"/>
          <w:sz w:val="24"/>
          <w:szCs w:val="24"/>
        </w:rPr>
        <w:t>U</w:t>
      </w:r>
      <w:r w:rsidRPr="25F46D16" w:rsidR="00F62CF9">
        <w:rPr>
          <w:rFonts w:ascii="Calibri" w:hAnsi="Calibri" w:eastAsia="Calibri" w:cs="Calibri" w:asciiTheme="minorAscii" w:hAnsiTheme="minorAscii" w:eastAsiaTheme="minorAscii" w:cstheme="minorAscii"/>
          <w:color w:val="002060"/>
          <w:sz w:val="24"/>
          <w:szCs w:val="24"/>
        </w:rPr>
        <w:t>nderstand how to further develop their skills, should they wish to pursue learning music outside of school</w:t>
      </w:r>
    </w:p>
    <w:p w:rsidRPr="00F62CF9" w:rsidR="00F62CF9" w:rsidP="25F46D16" w:rsidRDefault="00F62CF9" w14:paraId="4213D6A8" w14:textId="68A6B40A">
      <w:pPr>
        <w:pStyle w:val="ListParagraph"/>
        <w:numPr>
          <w:ilvl w:val="0"/>
          <w:numId w:val="32"/>
        </w:numPr>
        <w:rPr>
          <w:rFonts w:ascii="Calibri" w:hAnsi="Calibri" w:eastAsia="Calibri" w:cs="Calibri" w:asciiTheme="minorAscii" w:hAnsiTheme="minorAscii" w:eastAsiaTheme="minorAscii" w:cstheme="minorAscii"/>
          <w:color w:val="002060"/>
          <w:sz w:val="24"/>
          <w:szCs w:val="24"/>
        </w:rPr>
      </w:pPr>
      <w:r w:rsidRPr="25F46D16" w:rsidR="6B395FEE">
        <w:rPr>
          <w:rFonts w:ascii="Calibri" w:hAnsi="Calibri" w:eastAsia="Calibri" w:cs="Calibri" w:asciiTheme="minorAscii" w:hAnsiTheme="minorAscii" w:eastAsiaTheme="minorAscii" w:cstheme="minorAscii"/>
          <w:color w:val="002060"/>
          <w:sz w:val="24"/>
          <w:szCs w:val="24"/>
        </w:rPr>
        <w:t>T</w:t>
      </w:r>
      <w:r w:rsidRPr="25F46D16" w:rsidR="00F62CF9">
        <w:rPr>
          <w:rFonts w:ascii="Calibri" w:hAnsi="Calibri" w:eastAsia="Calibri" w:cs="Calibri" w:asciiTheme="minorAscii" w:hAnsiTheme="minorAscii" w:eastAsiaTheme="minorAscii" w:cstheme="minorAscii"/>
          <w:color w:val="002060"/>
          <w:sz w:val="24"/>
          <w:szCs w:val="24"/>
        </w:rPr>
        <w:t>ake part in solo and choral activities</w:t>
      </w:r>
    </w:p>
    <w:p w:rsidRPr="00F62CF9" w:rsidR="00F62CF9" w:rsidP="25F46D16" w:rsidRDefault="00F62CF9" w14:paraId="0E1ED4E9" w14:textId="37141539">
      <w:pPr>
        <w:pStyle w:val="ListParagraph"/>
        <w:numPr>
          <w:ilvl w:val="0"/>
          <w:numId w:val="32"/>
        </w:numPr>
        <w:rPr>
          <w:rFonts w:ascii="Calibri" w:hAnsi="Calibri" w:eastAsia="Calibri" w:cs="Calibri" w:asciiTheme="minorAscii" w:hAnsiTheme="minorAscii" w:eastAsiaTheme="minorAscii" w:cstheme="minorAscii"/>
          <w:color w:val="002060"/>
          <w:sz w:val="24"/>
          <w:szCs w:val="24"/>
        </w:rPr>
      </w:pPr>
      <w:r w:rsidRPr="25F46D16" w:rsidR="06034867">
        <w:rPr>
          <w:rFonts w:ascii="Calibri" w:hAnsi="Calibri" w:eastAsia="Calibri" w:cs="Calibri" w:asciiTheme="minorAscii" w:hAnsiTheme="minorAscii" w:eastAsiaTheme="minorAscii" w:cstheme="minorAscii"/>
          <w:color w:val="002060"/>
          <w:sz w:val="24"/>
          <w:szCs w:val="24"/>
        </w:rPr>
        <w:t>A</w:t>
      </w:r>
      <w:r w:rsidRPr="25F46D16" w:rsidR="00F62CF9">
        <w:rPr>
          <w:rFonts w:ascii="Calibri" w:hAnsi="Calibri" w:eastAsia="Calibri" w:cs="Calibri" w:asciiTheme="minorAscii" w:hAnsiTheme="minorAscii" w:eastAsiaTheme="minorAscii" w:cstheme="minorAscii"/>
          <w:color w:val="002060"/>
          <w:sz w:val="24"/>
          <w:szCs w:val="24"/>
        </w:rPr>
        <w:t>re able to</w:t>
      </w:r>
      <w:r w:rsidRPr="25F46D16" w:rsidR="00F62CF9">
        <w:rPr>
          <w:rFonts w:ascii="Calibri" w:hAnsi="Calibri" w:eastAsia="Calibri" w:cs="Calibri" w:asciiTheme="minorAscii" w:hAnsiTheme="minorAscii" w:eastAsiaTheme="minorAscii" w:cstheme="minorAscii"/>
          <w:color w:val="002060"/>
          <w:sz w:val="24"/>
          <w:szCs w:val="24"/>
        </w:rPr>
        <w:t xml:space="preserve"> follow a music score</w:t>
      </w:r>
      <w:r w:rsidRPr="25F46D16" w:rsidR="0A651445">
        <w:rPr>
          <w:rFonts w:ascii="Calibri" w:hAnsi="Calibri" w:eastAsia="Calibri" w:cs="Calibri" w:asciiTheme="minorAscii" w:hAnsiTheme="minorAscii" w:eastAsiaTheme="minorAscii" w:cstheme="minorAscii"/>
          <w:color w:val="002060"/>
          <w:sz w:val="24"/>
          <w:szCs w:val="24"/>
        </w:rPr>
        <w:t xml:space="preserve"> and understand the ways music can be written to support performing and composing activities</w:t>
      </w:r>
    </w:p>
    <w:p w:rsidRPr="00F62CF9" w:rsidR="00F62CF9" w:rsidP="25F46D16" w:rsidRDefault="00F62CF9" w14:paraId="0EF12DA9" w14:textId="08B42AAB">
      <w:pPr>
        <w:pStyle w:val="ListParagraph"/>
        <w:numPr>
          <w:ilvl w:val="0"/>
          <w:numId w:val="32"/>
        </w:numPr>
        <w:rPr>
          <w:rFonts w:ascii="Calibri" w:hAnsi="Calibri" w:eastAsia="Calibri" w:cs="Calibri" w:asciiTheme="minorAscii" w:hAnsiTheme="minorAscii" w:eastAsiaTheme="minorAscii" w:cstheme="minorAscii"/>
          <w:color w:val="002060"/>
          <w:sz w:val="24"/>
          <w:szCs w:val="24"/>
        </w:rPr>
      </w:pPr>
      <w:r w:rsidRPr="25F46D16" w:rsidR="74F81D3F">
        <w:rPr>
          <w:rFonts w:ascii="Calibri" w:hAnsi="Calibri" w:eastAsia="Calibri" w:cs="Calibri" w:asciiTheme="minorAscii" w:hAnsiTheme="minorAscii" w:eastAsiaTheme="minorAscii" w:cstheme="minorAscii"/>
          <w:color w:val="002060"/>
          <w:sz w:val="24"/>
          <w:szCs w:val="24"/>
        </w:rPr>
        <w:t>E</w:t>
      </w:r>
      <w:r w:rsidRPr="25F46D16" w:rsidR="00F62CF9">
        <w:rPr>
          <w:rFonts w:ascii="Calibri" w:hAnsi="Calibri" w:eastAsia="Calibri" w:cs="Calibri" w:asciiTheme="minorAscii" w:hAnsiTheme="minorAscii" w:eastAsiaTheme="minorAscii" w:cstheme="minorAscii"/>
          <w:color w:val="002060"/>
          <w:sz w:val="24"/>
          <w:szCs w:val="24"/>
        </w:rPr>
        <w:t>njoy</w:t>
      </w:r>
      <w:r w:rsidRPr="25F46D16" w:rsidR="74F81D3F">
        <w:rPr>
          <w:rFonts w:ascii="Calibri" w:hAnsi="Calibri" w:eastAsia="Calibri" w:cs="Calibri" w:asciiTheme="minorAscii" w:hAnsiTheme="minorAscii" w:eastAsiaTheme="minorAscii" w:cstheme="minorAscii"/>
          <w:color w:val="002060"/>
          <w:sz w:val="24"/>
          <w:szCs w:val="24"/>
        </w:rPr>
        <w:t xml:space="preserve">, and are confident at </w:t>
      </w:r>
      <w:r w:rsidRPr="25F46D16" w:rsidR="00F62CF9">
        <w:rPr>
          <w:rFonts w:ascii="Calibri" w:hAnsi="Calibri" w:eastAsia="Calibri" w:cs="Calibri" w:asciiTheme="minorAscii" w:hAnsiTheme="minorAscii" w:eastAsiaTheme="minorAscii" w:cstheme="minorAscii"/>
          <w:color w:val="002060"/>
          <w:sz w:val="24"/>
          <w:szCs w:val="24"/>
        </w:rPr>
        <w:t>music in a variety of ways as a listener, c</w:t>
      </w:r>
      <w:r w:rsidRPr="25F46D16" w:rsidR="6D03F7C2">
        <w:rPr>
          <w:rFonts w:ascii="Calibri" w:hAnsi="Calibri" w:eastAsia="Calibri" w:cs="Calibri" w:asciiTheme="minorAscii" w:hAnsiTheme="minorAscii" w:eastAsiaTheme="minorAscii" w:cstheme="minorAscii"/>
          <w:color w:val="002060"/>
          <w:sz w:val="24"/>
          <w:szCs w:val="24"/>
        </w:rPr>
        <w:t>omposer</w:t>
      </w:r>
      <w:r w:rsidRPr="25F46D16" w:rsidR="00F62CF9">
        <w:rPr>
          <w:rFonts w:ascii="Calibri" w:hAnsi="Calibri" w:eastAsia="Calibri" w:cs="Calibri" w:asciiTheme="minorAscii" w:hAnsiTheme="minorAscii" w:eastAsiaTheme="minorAscii" w:cstheme="minorAscii"/>
          <w:color w:val="002060"/>
          <w:sz w:val="24"/>
          <w:szCs w:val="24"/>
        </w:rPr>
        <w:t xml:space="preserve"> and performer</w:t>
      </w:r>
      <w:r w:rsidRPr="25F46D16" w:rsidR="7651A6CD">
        <w:rPr>
          <w:rFonts w:ascii="Calibri" w:hAnsi="Calibri" w:eastAsia="Calibri" w:cs="Calibri" w:asciiTheme="minorAscii" w:hAnsiTheme="minorAscii" w:eastAsiaTheme="minorAscii" w:cstheme="minorAscii"/>
          <w:color w:val="002060"/>
          <w:sz w:val="24"/>
          <w:szCs w:val="24"/>
        </w:rPr>
        <w:t>.</w:t>
      </w:r>
    </w:p>
    <w:p w:rsidRPr="00F62CF9" w:rsidR="00F62CF9" w:rsidP="00F62CF9" w:rsidRDefault="00F62CF9" w14:paraId="6C9AEFDF" w14:textId="77777777">
      <w:pPr>
        <w:pStyle w:val="ListParagraph"/>
        <w:rPr>
          <w:color w:val="002060"/>
          <w:sz w:val="24"/>
          <w:szCs w:val="24"/>
        </w:rPr>
      </w:pPr>
      <w:bookmarkStart w:name="_GoBack" w:id="0"/>
      <w:bookmarkEnd w:id="0"/>
    </w:p>
    <w:p w:rsidRPr="00F62CF9" w:rsidR="00136A05" w:rsidP="00136A05" w:rsidRDefault="00136A05" w14:paraId="4B1FC7DE" w14:textId="77777777">
      <w:pPr>
        <w:rPr>
          <w:rFonts w:ascii="Calibri" w:hAnsi="Calibri" w:eastAsia="Calibri" w:cs="Calibri"/>
          <w:color w:val="002060"/>
          <w:sz w:val="24"/>
          <w:szCs w:val="24"/>
        </w:rPr>
      </w:pPr>
    </w:p>
    <w:p w:rsidRPr="00F62CF9" w:rsidR="00136A05" w:rsidP="00136A05" w:rsidRDefault="00136A05" w14:paraId="12B1F8EA" w14:textId="77777777">
      <w:pPr>
        <w:pStyle w:val="ListParagraph"/>
        <w:spacing w:line="276" w:lineRule="auto"/>
        <w:rPr>
          <w:rFonts w:cstheme="minorHAnsi"/>
          <w:color w:val="002060"/>
        </w:rPr>
      </w:pPr>
    </w:p>
    <w:sectPr w:rsidRPr="00F62CF9" w:rsidR="00136A05" w:rsidSect="00A05F63">
      <w:headerReference w:type="default" r:id="rId1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B45" w:rsidP="00A05F63" w:rsidRDefault="00DA1B45" w14:paraId="5A39BBE3" w14:textId="77777777">
      <w:pPr>
        <w:spacing w:after="0" w:line="240" w:lineRule="auto"/>
      </w:pPr>
      <w:r>
        <w:separator/>
      </w:r>
    </w:p>
  </w:endnote>
  <w:endnote w:type="continuationSeparator" w:id="0">
    <w:p w:rsidR="00DA1B45" w:rsidP="00A05F63" w:rsidRDefault="00DA1B45" w14:paraId="41C8F3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B45" w:rsidP="00A05F63" w:rsidRDefault="00DA1B45" w14:paraId="72A3D3EC" w14:textId="77777777">
      <w:pPr>
        <w:spacing w:after="0" w:line="240" w:lineRule="auto"/>
      </w:pPr>
      <w:r>
        <w:separator/>
      </w:r>
    </w:p>
  </w:footnote>
  <w:footnote w:type="continuationSeparator" w:id="0">
    <w:p w:rsidR="00DA1B45" w:rsidP="00A05F63" w:rsidRDefault="00DA1B45" w14:paraId="0D0B940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A1B45" w:rsidP="00A05F63" w:rsidRDefault="00DA1B45" w14:paraId="3A5C315E" w14:textId="77777777">
    <w:pPr>
      <w:jc w:val="center"/>
      <w:rPr>
        <w:color w:val="0000FF"/>
        <w:sz w:val="32"/>
      </w:rPr>
    </w:pPr>
    <w:r w:rsidRPr="00A05F63">
      <w:rPr>
        <w:noProof/>
        <w:color w:val="FF0000"/>
        <w:sz w:val="32"/>
        <w:lang w:eastAsia="en-GB"/>
      </w:rPr>
      <w:drawing>
        <wp:anchor distT="0" distB="0" distL="114300" distR="114300" simplePos="0" relativeHeight="251660288" behindDoc="0" locked="0" layoutInCell="1" allowOverlap="1" wp14:anchorId="11D8A5CD" wp14:editId="3F5D58C1">
          <wp:simplePos x="0" y="0"/>
          <wp:positionH relativeFrom="margin">
            <wp:align>center</wp:align>
          </wp:positionH>
          <wp:positionV relativeFrom="paragraph">
            <wp:posOffset>-344805</wp:posOffset>
          </wp:positionV>
          <wp:extent cx="685800" cy="704850"/>
          <wp:effectExtent l="0" t="0" r="9525" b="952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 cy="704850"/>
                  </a:xfrm>
                  <a:prstGeom prst="rect">
                    <a:avLst/>
                  </a:prstGeom>
                  <a:ln/>
                </pic:spPr>
              </pic:pic>
            </a:graphicData>
          </a:graphic>
          <wp14:sizeRelH relativeFrom="margin">
            <wp14:pctWidth>0</wp14:pctWidth>
          </wp14:sizeRelH>
          <wp14:sizeRelV relativeFrom="margin">
            <wp14:pctHeight>0</wp14:pctHeight>
          </wp14:sizeRelV>
        </wp:anchor>
      </w:drawing>
    </w:r>
  </w:p>
  <w:p w:rsidRPr="00A05F63" w:rsidR="00DA1B45" w:rsidP="00A05F63" w:rsidRDefault="00DA1B45" w14:paraId="0D387E5F" w14:textId="77777777">
    <w:pPr>
      <w:jc w:val="center"/>
      <w:rPr>
        <w:color w:val="0000FF"/>
        <w:sz w:val="4"/>
      </w:rPr>
    </w:pPr>
    <w:proofErr w:type="gramStart"/>
    <w:r>
      <w:rPr>
        <w:color w:val="0000FF"/>
      </w:rPr>
      <w:t>Teamwork</w:t>
    </w:r>
    <w:r>
      <w:t xml:space="preserve">  </w:t>
    </w:r>
    <w:r>
      <w:rPr>
        <w:color w:val="00FF00"/>
      </w:rPr>
      <w:t>Respect</w:t>
    </w:r>
    <w:proofErr w:type="gramEnd"/>
    <w:r>
      <w:t xml:space="preserve"> </w:t>
    </w:r>
    <w:r>
      <w:rPr>
        <w:color w:val="F1C232"/>
      </w:rPr>
      <w:t xml:space="preserve"> Aim High </w:t>
    </w:r>
    <w:r>
      <w:rPr>
        <w:color w:val="FF6700"/>
      </w:rPr>
      <w:t xml:space="preserve"> Independence </w:t>
    </w:r>
    <w:r>
      <w:rPr>
        <w:color w:val="FF0000"/>
      </w:rPr>
      <w:t xml:space="preserve"> Never Give 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635F"/>
    <w:multiLevelType w:val="hybridMultilevel"/>
    <w:tmpl w:val="00D8B6C8"/>
    <w:lvl w:ilvl="0" w:tplc="ABCE7E0E">
      <w:start w:val="5"/>
      <w:numFmt w:val="decimal"/>
      <w:lvlText w:val="%1."/>
      <w:lvlJc w:val="left"/>
      <w:pPr>
        <w:ind w:left="720" w:hanging="360"/>
      </w:pPr>
    </w:lvl>
    <w:lvl w:ilvl="1" w:tplc="777A106E">
      <w:start w:val="1"/>
      <w:numFmt w:val="lowerLetter"/>
      <w:lvlText w:val="%2."/>
      <w:lvlJc w:val="left"/>
      <w:pPr>
        <w:ind w:left="1440" w:hanging="360"/>
      </w:pPr>
    </w:lvl>
    <w:lvl w:ilvl="2" w:tplc="BE2AC8A2">
      <w:start w:val="1"/>
      <w:numFmt w:val="lowerRoman"/>
      <w:lvlText w:val="%3."/>
      <w:lvlJc w:val="right"/>
      <w:pPr>
        <w:ind w:left="2160" w:hanging="180"/>
      </w:pPr>
    </w:lvl>
    <w:lvl w:ilvl="3" w:tplc="A668542C">
      <w:start w:val="1"/>
      <w:numFmt w:val="decimal"/>
      <w:lvlText w:val="%4."/>
      <w:lvlJc w:val="left"/>
      <w:pPr>
        <w:ind w:left="2880" w:hanging="360"/>
      </w:pPr>
    </w:lvl>
    <w:lvl w:ilvl="4" w:tplc="99C0D206">
      <w:start w:val="1"/>
      <w:numFmt w:val="lowerLetter"/>
      <w:lvlText w:val="%5."/>
      <w:lvlJc w:val="left"/>
      <w:pPr>
        <w:ind w:left="3600" w:hanging="360"/>
      </w:pPr>
    </w:lvl>
    <w:lvl w:ilvl="5" w:tplc="E9F88394">
      <w:start w:val="1"/>
      <w:numFmt w:val="lowerRoman"/>
      <w:lvlText w:val="%6."/>
      <w:lvlJc w:val="right"/>
      <w:pPr>
        <w:ind w:left="4320" w:hanging="180"/>
      </w:pPr>
    </w:lvl>
    <w:lvl w:ilvl="6" w:tplc="5C1E6DA6">
      <w:start w:val="1"/>
      <w:numFmt w:val="decimal"/>
      <w:lvlText w:val="%7."/>
      <w:lvlJc w:val="left"/>
      <w:pPr>
        <w:ind w:left="5040" w:hanging="360"/>
      </w:pPr>
    </w:lvl>
    <w:lvl w:ilvl="7" w:tplc="0B60DF3A">
      <w:start w:val="1"/>
      <w:numFmt w:val="lowerLetter"/>
      <w:lvlText w:val="%8."/>
      <w:lvlJc w:val="left"/>
      <w:pPr>
        <w:ind w:left="5760" w:hanging="360"/>
      </w:pPr>
    </w:lvl>
    <w:lvl w:ilvl="8" w:tplc="779063C4">
      <w:start w:val="1"/>
      <w:numFmt w:val="lowerRoman"/>
      <w:lvlText w:val="%9."/>
      <w:lvlJc w:val="right"/>
      <w:pPr>
        <w:ind w:left="6480" w:hanging="180"/>
      </w:pPr>
    </w:lvl>
  </w:abstractNum>
  <w:abstractNum w:abstractNumId="1" w15:restartNumberingAfterBreak="0">
    <w:nsid w:val="102B6636"/>
    <w:multiLevelType w:val="hybridMultilevel"/>
    <w:tmpl w:val="747297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0BA6468"/>
    <w:multiLevelType w:val="hybridMultilevel"/>
    <w:tmpl w:val="73169B44"/>
    <w:lvl w:ilvl="0" w:tplc="23C6E560">
      <w:start w:val="1"/>
      <w:numFmt w:val="decimal"/>
      <w:lvlText w:val="%1."/>
      <w:lvlJc w:val="left"/>
      <w:pPr>
        <w:ind w:left="720" w:hanging="360"/>
      </w:pPr>
    </w:lvl>
    <w:lvl w:ilvl="1" w:tplc="52F02F56">
      <w:start w:val="1"/>
      <w:numFmt w:val="lowerLetter"/>
      <w:lvlText w:val="%2."/>
      <w:lvlJc w:val="left"/>
      <w:pPr>
        <w:ind w:left="1440" w:hanging="360"/>
      </w:pPr>
    </w:lvl>
    <w:lvl w:ilvl="2" w:tplc="6064313E">
      <w:start w:val="1"/>
      <w:numFmt w:val="lowerRoman"/>
      <w:lvlText w:val="%3."/>
      <w:lvlJc w:val="right"/>
      <w:pPr>
        <w:ind w:left="2160" w:hanging="180"/>
      </w:pPr>
    </w:lvl>
    <w:lvl w:ilvl="3" w:tplc="5E08D572">
      <w:start w:val="1"/>
      <w:numFmt w:val="decimal"/>
      <w:lvlText w:val="%4."/>
      <w:lvlJc w:val="left"/>
      <w:pPr>
        <w:ind w:left="2880" w:hanging="360"/>
      </w:pPr>
    </w:lvl>
    <w:lvl w:ilvl="4" w:tplc="FE1077DC">
      <w:start w:val="1"/>
      <w:numFmt w:val="lowerLetter"/>
      <w:lvlText w:val="%5."/>
      <w:lvlJc w:val="left"/>
      <w:pPr>
        <w:ind w:left="3600" w:hanging="360"/>
      </w:pPr>
    </w:lvl>
    <w:lvl w:ilvl="5" w:tplc="9CDAD3CC">
      <w:start w:val="1"/>
      <w:numFmt w:val="lowerRoman"/>
      <w:lvlText w:val="%6."/>
      <w:lvlJc w:val="right"/>
      <w:pPr>
        <w:ind w:left="4320" w:hanging="180"/>
      </w:pPr>
    </w:lvl>
    <w:lvl w:ilvl="6" w:tplc="F74A91AE">
      <w:start w:val="1"/>
      <w:numFmt w:val="decimal"/>
      <w:lvlText w:val="%7."/>
      <w:lvlJc w:val="left"/>
      <w:pPr>
        <w:ind w:left="5040" w:hanging="360"/>
      </w:pPr>
    </w:lvl>
    <w:lvl w:ilvl="7" w:tplc="39BC550E">
      <w:start w:val="1"/>
      <w:numFmt w:val="lowerLetter"/>
      <w:lvlText w:val="%8."/>
      <w:lvlJc w:val="left"/>
      <w:pPr>
        <w:ind w:left="5760" w:hanging="360"/>
      </w:pPr>
    </w:lvl>
    <w:lvl w:ilvl="8" w:tplc="4DD2CEFC">
      <w:start w:val="1"/>
      <w:numFmt w:val="lowerRoman"/>
      <w:lvlText w:val="%9."/>
      <w:lvlJc w:val="right"/>
      <w:pPr>
        <w:ind w:left="6480" w:hanging="180"/>
      </w:pPr>
    </w:lvl>
  </w:abstractNum>
  <w:abstractNum w:abstractNumId="3" w15:restartNumberingAfterBreak="0">
    <w:nsid w:val="17606A42"/>
    <w:multiLevelType w:val="hybridMultilevel"/>
    <w:tmpl w:val="43B031B6"/>
    <w:lvl w:ilvl="0" w:tplc="77BCDC1E">
      <w:start w:val="1"/>
      <w:numFmt w:val="bullet"/>
      <w:lvlText w:val=""/>
      <w:lvlJc w:val="left"/>
      <w:pPr>
        <w:ind w:left="720" w:hanging="360"/>
      </w:pPr>
      <w:rPr>
        <w:rFonts w:hint="default" w:ascii="Symbol" w:hAnsi="Symbol"/>
      </w:rPr>
    </w:lvl>
    <w:lvl w:ilvl="1" w:tplc="EDC64F10">
      <w:start w:val="1"/>
      <w:numFmt w:val="bullet"/>
      <w:lvlText w:val="o"/>
      <w:lvlJc w:val="left"/>
      <w:pPr>
        <w:ind w:left="1440" w:hanging="360"/>
      </w:pPr>
      <w:rPr>
        <w:rFonts w:hint="default" w:ascii="Courier New" w:hAnsi="Courier New"/>
      </w:rPr>
    </w:lvl>
    <w:lvl w:ilvl="2" w:tplc="74AA1D60">
      <w:start w:val="1"/>
      <w:numFmt w:val="bullet"/>
      <w:lvlText w:val=""/>
      <w:lvlJc w:val="left"/>
      <w:pPr>
        <w:ind w:left="2160" w:hanging="360"/>
      </w:pPr>
      <w:rPr>
        <w:rFonts w:hint="default" w:ascii="Wingdings" w:hAnsi="Wingdings"/>
      </w:rPr>
    </w:lvl>
    <w:lvl w:ilvl="3" w:tplc="447A4CF2">
      <w:start w:val="1"/>
      <w:numFmt w:val="bullet"/>
      <w:lvlText w:val=""/>
      <w:lvlJc w:val="left"/>
      <w:pPr>
        <w:ind w:left="2880" w:hanging="360"/>
      </w:pPr>
      <w:rPr>
        <w:rFonts w:hint="default" w:ascii="Symbol" w:hAnsi="Symbol"/>
      </w:rPr>
    </w:lvl>
    <w:lvl w:ilvl="4" w:tplc="778215CC">
      <w:start w:val="1"/>
      <w:numFmt w:val="bullet"/>
      <w:lvlText w:val="o"/>
      <w:lvlJc w:val="left"/>
      <w:pPr>
        <w:ind w:left="3600" w:hanging="360"/>
      </w:pPr>
      <w:rPr>
        <w:rFonts w:hint="default" w:ascii="Courier New" w:hAnsi="Courier New"/>
      </w:rPr>
    </w:lvl>
    <w:lvl w:ilvl="5" w:tplc="B4BAC300">
      <w:start w:val="1"/>
      <w:numFmt w:val="bullet"/>
      <w:lvlText w:val=""/>
      <w:lvlJc w:val="left"/>
      <w:pPr>
        <w:ind w:left="4320" w:hanging="360"/>
      </w:pPr>
      <w:rPr>
        <w:rFonts w:hint="default" w:ascii="Wingdings" w:hAnsi="Wingdings"/>
      </w:rPr>
    </w:lvl>
    <w:lvl w:ilvl="6" w:tplc="6C6CD350">
      <w:start w:val="1"/>
      <w:numFmt w:val="bullet"/>
      <w:lvlText w:val=""/>
      <w:lvlJc w:val="left"/>
      <w:pPr>
        <w:ind w:left="5040" w:hanging="360"/>
      </w:pPr>
      <w:rPr>
        <w:rFonts w:hint="default" w:ascii="Symbol" w:hAnsi="Symbol"/>
      </w:rPr>
    </w:lvl>
    <w:lvl w:ilvl="7" w:tplc="30103AFA">
      <w:start w:val="1"/>
      <w:numFmt w:val="bullet"/>
      <w:lvlText w:val="o"/>
      <w:lvlJc w:val="left"/>
      <w:pPr>
        <w:ind w:left="5760" w:hanging="360"/>
      </w:pPr>
      <w:rPr>
        <w:rFonts w:hint="default" w:ascii="Courier New" w:hAnsi="Courier New"/>
      </w:rPr>
    </w:lvl>
    <w:lvl w:ilvl="8" w:tplc="E42C024A">
      <w:start w:val="1"/>
      <w:numFmt w:val="bullet"/>
      <w:lvlText w:val=""/>
      <w:lvlJc w:val="left"/>
      <w:pPr>
        <w:ind w:left="6480" w:hanging="360"/>
      </w:pPr>
      <w:rPr>
        <w:rFonts w:hint="default" w:ascii="Wingdings" w:hAnsi="Wingdings"/>
      </w:rPr>
    </w:lvl>
  </w:abstractNum>
  <w:abstractNum w:abstractNumId="4" w15:restartNumberingAfterBreak="0">
    <w:nsid w:val="189C581C"/>
    <w:multiLevelType w:val="hybridMultilevel"/>
    <w:tmpl w:val="D8B433F4"/>
    <w:lvl w:ilvl="0" w:tplc="93661FC6">
      <w:start w:val="1"/>
      <w:numFmt w:val="decimal"/>
      <w:lvlText w:val="%1."/>
      <w:lvlJc w:val="left"/>
      <w:pPr>
        <w:ind w:left="720" w:hanging="360"/>
      </w:pPr>
    </w:lvl>
    <w:lvl w:ilvl="1" w:tplc="65A8661C">
      <w:start w:val="1"/>
      <w:numFmt w:val="lowerLetter"/>
      <w:lvlText w:val="%2."/>
      <w:lvlJc w:val="left"/>
      <w:pPr>
        <w:ind w:left="1440" w:hanging="360"/>
      </w:pPr>
    </w:lvl>
    <w:lvl w:ilvl="2" w:tplc="A32ECD3A">
      <w:start w:val="1"/>
      <w:numFmt w:val="lowerRoman"/>
      <w:lvlText w:val="%3."/>
      <w:lvlJc w:val="right"/>
      <w:pPr>
        <w:ind w:left="2160" w:hanging="180"/>
      </w:pPr>
    </w:lvl>
    <w:lvl w:ilvl="3" w:tplc="9EBADE10">
      <w:start w:val="1"/>
      <w:numFmt w:val="decimal"/>
      <w:lvlText w:val="%4."/>
      <w:lvlJc w:val="left"/>
      <w:pPr>
        <w:ind w:left="2880" w:hanging="360"/>
      </w:pPr>
    </w:lvl>
    <w:lvl w:ilvl="4" w:tplc="96AE0C0C">
      <w:start w:val="1"/>
      <w:numFmt w:val="lowerLetter"/>
      <w:lvlText w:val="%5."/>
      <w:lvlJc w:val="left"/>
      <w:pPr>
        <w:ind w:left="3600" w:hanging="360"/>
      </w:pPr>
    </w:lvl>
    <w:lvl w:ilvl="5" w:tplc="862CE874">
      <w:start w:val="1"/>
      <w:numFmt w:val="lowerRoman"/>
      <w:lvlText w:val="%6."/>
      <w:lvlJc w:val="right"/>
      <w:pPr>
        <w:ind w:left="4320" w:hanging="180"/>
      </w:pPr>
    </w:lvl>
    <w:lvl w:ilvl="6" w:tplc="585E615E">
      <w:start w:val="1"/>
      <w:numFmt w:val="decimal"/>
      <w:lvlText w:val="%7."/>
      <w:lvlJc w:val="left"/>
      <w:pPr>
        <w:ind w:left="5040" w:hanging="360"/>
      </w:pPr>
    </w:lvl>
    <w:lvl w:ilvl="7" w:tplc="AA24D706">
      <w:start w:val="1"/>
      <w:numFmt w:val="lowerLetter"/>
      <w:lvlText w:val="%8."/>
      <w:lvlJc w:val="left"/>
      <w:pPr>
        <w:ind w:left="5760" w:hanging="360"/>
      </w:pPr>
    </w:lvl>
    <w:lvl w:ilvl="8" w:tplc="AEB0433C">
      <w:start w:val="1"/>
      <w:numFmt w:val="lowerRoman"/>
      <w:lvlText w:val="%9."/>
      <w:lvlJc w:val="right"/>
      <w:pPr>
        <w:ind w:left="6480" w:hanging="180"/>
      </w:pPr>
    </w:lvl>
  </w:abstractNum>
  <w:abstractNum w:abstractNumId="5" w15:restartNumberingAfterBreak="0">
    <w:nsid w:val="1F054368"/>
    <w:multiLevelType w:val="hybridMultilevel"/>
    <w:tmpl w:val="98B28C8C"/>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F246732"/>
    <w:multiLevelType w:val="hybridMultilevel"/>
    <w:tmpl w:val="63589C94"/>
    <w:lvl w:ilvl="0" w:tplc="71CE686A">
      <w:start w:val="8"/>
      <w:numFmt w:val="decimal"/>
      <w:lvlText w:val="%1."/>
      <w:lvlJc w:val="left"/>
      <w:pPr>
        <w:ind w:left="720" w:hanging="360"/>
      </w:pPr>
    </w:lvl>
    <w:lvl w:ilvl="1" w:tplc="3CAC25A6">
      <w:start w:val="1"/>
      <w:numFmt w:val="lowerLetter"/>
      <w:lvlText w:val="%2."/>
      <w:lvlJc w:val="left"/>
      <w:pPr>
        <w:ind w:left="1440" w:hanging="360"/>
      </w:pPr>
    </w:lvl>
    <w:lvl w:ilvl="2" w:tplc="A55C6430">
      <w:start w:val="1"/>
      <w:numFmt w:val="lowerRoman"/>
      <w:lvlText w:val="%3."/>
      <w:lvlJc w:val="right"/>
      <w:pPr>
        <w:ind w:left="2160" w:hanging="180"/>
      </w:pPr>
    </w:lvl>
    <w:lvl w:ilvl="3" w:tplc="1EE0CB96">
      <w:start w:val="1"/>
      <w:numFmt w:val="decimal"/>
      <w:lvlText w:val="%4."/>
      <w:lvlJc w:val="left"/>
      <w:pPr>
        <w:ind w:left="2880" w:hanging="360"/>
      </w:pPr>
    </w:lvl>
    <w:lvl w:ilvl="4" w:tplc="DB608DCC">
      <w:start w:val="1"/>
      <w:numFmt w:val="lowerLetter"/>
      <w:lvlText w:val="%5."/>
      <w:lvlJc w:val="left"/>
      <w:pPr>
        <w:ind w:left="3600" w:hanging="360"/>
      </w:pPr>
    </w:lvl>
    <w:lvl w:ilvl="5" w:tplc="3A0E7922">
      <w:start w:val="1"/>
      <w:numFmt w:val="lowerRoman"/>
      <w:lvlText w:val="%6."/>
      <w:lvlJc w:val="right"/>
      <w:pPr>
        <w:ind w:left="4320" w:hanging="180"/>
      </w:pPr>
    </w:lvl>
    <w:lvl w:ilvl="6" w:tplc="7BA01C7C">
      <w:start w:val="1"/>
      <w:numFmt w:val="decimal"/>
      <w:lvlText w:val="%7."/>
      <w:lvlJc w:val="left"/>
      <w:pPr>
        <w:ind w:left="5040" w:hanging="360"/>
      </w:pPr>
    </w:lvl>
    <w:lvl w:ilvl="7" w:tplc="49E2C708">
      <w:start w:val="1"/>
      <w:numFmt w:val="lowerLetter"/>
      <w:lvlText w:val="%8."/>
      <w:lvlJc w:val="left"/>
      <w:pPr>
        <w:ind w:left="5760" w:hanging="360"/>
      </w:pPr>
    </w:lvl>
    <w:lvl w:ilvl="8" w:tplc="F0B87A18">
      <w:start w:val="1"/>
      <w:numFmt w:val="lowerRoman"/>
      <w:lvlText w:val="%9."/>
      <w:lvlJc w:val="right"/>
      <w:pPr>
        <w:ind w:left="6480" w:hanging="180"/>
      </w:pPr>
    </w:lvl>
  </w:abstractNum>
  <w:abstractNum w:abstractNumId="7" w15:restartNumberingAfterBreak="0">
    <w:nsid w:val="1FB52BFD"/>
    <w:multiLevelType w:val="hybridMultilevel"/>
    <w:tmpl w:val="91B08DAA"/>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04F3CE1"/>
    <w:multiLevelType w:val="hybridMultilevel"/>
    <w:tmpl w:val="6798A7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1B3060F"/>
    <w:multiLevelType w:val="hybridMultilevel"/>
    <w:tmpl w:val="60A0664C"/>
    <w:lvl w:ilvl="0" w:tplc="DDF82414">
      <w:start w:val="1"/>
      <w:numFmt w:val="bullet"/>
      <w:lvlText w:val=""/>
      <w:lvlJc w:val="left"/>
      <w:pPr>
        <w:ind w:left="720" w:hanging="360"/>
      </w:pPr>
      <w:rPr>
        <w:rFonts w:hint="default" w:ascii="Symbol" w:hAnsi="Symbol"/>
      </w:rPr>
    </w:lvl>
    <w:lvl w:ilvl="1" w:tplc="912CCCFA">
      <w:start w:val="1"/>
      <w:numFmt w:val="bullet"/>
      <w:lvlText w:val="o"/>
      <w:lvlJc w:val="left"/>
      <w:pPr>
        <w:ind w:left="1440" w:hanging="360"/>
      </w:pPr>
      <w:rPr>
        <w:rFonts w:hint="default" w:ascii="Courier New" w:hAnsi="Courier New"/>
      </w:rPr>
    </w:lvl>
    <w:lvl w:ilvl="2" w:tplc="0DCA5F1E">
      <w:start w:val="1"/>
      <w:numFmt w:val="bullet"/>
      <w:lvlText w:val=""/>
      <w:lvlJc w:val="left"/>
      <w:pPr>
        <w:ind w:left="2160" w:hanging="360"/>
      </w:pPr>
      <w:rPr>
        <w:rFonts w:hint="default" w:ascii="Wingdings" w:hAnsi="Wingdings"/>
      </w:rPr>
    </w:lvl>
    <w:lvl w:ilvl="3" w:tplc="5EBE2A44">
      <w:start w:val="1"/>
      <w:numFmt w:val="bullet"/>
      <w:lvlText w:val=""/>
      <w:lvlJc w:val="left"/>
      <w:pPr>
        <w:ind w:left="2880" w:hanging="360"/>
      </w:pPr>
      <w:rPr>
        <w:rFonts w:hint="default" w:ascii="Symbol" w:hAnsi="Symbol"/>
      </w:rPr>
    </w:lvl>
    <w:lvl w:ilvl="4" w:tplc="E152A21C">
      <w:start w:val="1"/>
      <w:numFmt w:val="bullet"/>
      <w:lvlText w:val="o"/>
      <w:lvlJc w:val="left"/>
      <w:pPr>
        <w:ind w:left="3600" w:hanging="360"/>
      </w:pPr>
      <w:rPr>
        <w:rFonts w:hint="default" w:ascii="Courier New" w:hAnsi="Courier New"/>
      </w:rPr>
    </w:lvl>
    <w:lvl w:ilvl="5" w:tplc="B43E6572">
      <w:start w:val="1"/>
      <w:numFmt w:val="bullet"/>
      <w:lvlText w:val=""/>
      <w:lvlJc w:val="left"/>
      <w:pPr>
        <w:ind w:left="4320" w:hanging="360"/>
      </w:pPr>
      <w:rPr>
        <w:rFonts w:hint="default" w:ascii="Wingdings" w:hAnsi="Wingdings"/>
      </w:rPr>
    </w:lvl>
    <w:lvl w:ilvl="6" w:tplc="678C06DA">
      <w:start w:val="1"/>
      <w:numFmt w:val="bullet"/>
      <w:lvlText w:val=""/>
      <w:lvlJc w:val="left"/>
      <w:pPr>
        <w:ind w:left="5040" w:hanging="360"/>
      </w:pPr>
      <w:rPr>
        <w:rFonts w:hint="default" w:ascii="Symbol" w:hAnsi="Symbol"/>
      </w:rPr>
    </w:lvl>
    <w:lvl w:ilvl="7" w:tplc="28083340">
      <w:start w:val="1"/>
      <w:numFmt w:val="bullet"/>
      <w:lvlText w:val="o"/>
      <w:lvlJc w:val="left"/>
      <w:pPr>
        <w:ind w:left="5760" w:hanging="360"/>
      </w:pPr>
      <w:rPr>
        <w:rFonts w:hint="default" w:ascii="Courier New" w:hAnsi="Courier New"/>
      </w:rPr>
    </w:lvl>
    <w:lvl w:ilvl="8" w:tplc="84067F9A">
      <w:start w:val="1"/>
      <w:numFmt w:val="bullet"/>
      <w:lvlText w:val=""/>
      <w:lvlJc w:val="left"/>
      <w:pPr>
        <w:ind w:left="6480" w:hanging="360"/>
      </w:pPr>
      <w:rPr>
        <w:rFonts w:hint="default" w:ascii="Wingdings" w:hAnsi="Wingdings"/>
      </w:rPr>
    </w:lvl>
  </w:abstractNum>
  <w:abstractNum w:abstractNumId="10" w15:restartNumberingAfterBreak="0">
    <w:nsid w:val="225C57D0"/>
    <w:multiLevelType w:val="hybridMultilevel"/>
    <w:tmpl w:val="0D280DB6"/>
    <w:lvl w:ilvl="0" w:tplc="55A2936A">
      <w:start w:val="9"/>
      <w:numFmt w:val="decimal"/>
      <w:lvlText w:val="%1."/>
      <w:lvlJc w:val="left"/>
      <w:pPr>
        <w:ind w:left="720" w:hanging="360"/>
      </w:pPr>
    </w:lvl>
    <w:lvl w:ilvl="1" w:tplc="AFFCDC52">
      <w:start w:val="1"/>
      <w:numFmt w:val="lowerLetter"/>
      <w:lvlText w:val="%2."/>
      <w:lvlJc w:val="left"/>
      <w:pPr>
        <w:ind w:left="1440" w:hanging="360"/>
      </w:pPr>
    </w:lvl>
    <w:lvl w:ilvl="2" w:tplc="E54AEBCE">
      <w:start w:val="1"/>
      <w:numFmt w:val="lowerRoman"/>
      <w:lvlText w:val="%3."/>
      <w:lvlJc w:val="right"/>
      <w:pPr>
        <w:ind w:left="2160" w:hanging="180"/>
      </w:pPr>
    </w:lvl>
    <w:lvl w:ilvl="3" w:tplc="FC30520C">
      <w:start w:val="1"/>
      <w:numFmt w:val="decimal"/>
      <w:lvlText w:val="%4."/>
      <w:lvlJc w:val="left"/>
      <w:pPr>
        <w:ind w:left="2880" w:hanging="360"/>
      </w:pPr>
    </w:lvl>
    <w:lvl w:ilvl="4" w:tplc="FCB2C7F6">
      <w:start w:val="1"/>
      <w:numFmt w:val="lowerLetter"/>
      <w:lvlText w:val="%5."/>
      <w:lvlJc w:val="left"/>
      <w:pPr>
        <w:ind w:left="3600" w:hanging="360"/>
      </w:pPr>
    </w:lvl>
    <w:lvl w:ilvl="5" w:tplc="9CB40D5A">
      <w:start w:val="1"/>
      <w:numFmt w:val="lowerRoman"/>
      <w:lvlText w:val="%6."/>
      <w:lvlJc w:val="right"/>
      <w:pPr>
        <w:ind w:left="4320" w:hanging="180"/>
      </w:pPr>
    </w:lvl>
    <w:lvl w:ilvl="6" w:tplc="7C1A5330">
      <w:start w:val="1"/>
      <w:numFmt w:val="decimal"/>
      <w:lvlText w:val="%7."/>
      <w:lvlJc w:val="left"/>
      <w:pPr>
        <w:ind w:left="5040" w:hanging="360"/>
      </w:pPr>
    </w:lvl>
    <w:lvl w:ilvl="7" w:tplc="ECCE40BE">
      <w:start w:val="1"/>
      <w:numFmt w:val="lowerLetter"/>
      <w:lvlText w:val="%8."/>
      <w:lvlJc w:val="left"/>
      <w:pPr>
        <w:ind w:left="5760" w:hanging="360"/>
      </w:pPr>
    </w:lvl>
    <w:lvl w:ilvl="8" w:tplc="27C2ACC2">
      <w:start w:val="1"/>
      <w:numFmt w:val="lowerRoman"/>
      <w:lvlText w:val="%9."/>
      <w:lvlJc w:val="right"/>
      <w:pPr>
        <w:ind w:left="6480" w:hanging="180"/>
      </w:pPr>
    </w:lvl>
  </w:abstractNum>
  <w:abstractNum w:abstractNumId="11" w15:restartNumberingAfterBreak="0">
    <w:nsid w:val="262178B7"/>
    <w:multiLevelType w:val="hybridMultilevel"/>
    <w:tmpl w:val="A8B6D270"/>
    <w:lvl w:ilvl="0" w:tplc="D174DB6A">
      <w:start w:val="1"/>
      <w:numFmt w:val="bullet"/>
      <w:lvlText w:val=""/>
      <w:lvlJc w:val="left"/>
      <w:pPr>
        <w:ind w:left="720" w:hanging="360"/>
      </w:pPr>
      <w:rPr>
        <w:rFonts w:hint="default" w:ascii="Symbol" w:hAnsi="Symbol"/>
      </w:rPr>
    </w:lvl>
    <w:lvl w:ilvl="1" w:tplc="2B0A9BEA">
      <w:start w:val="1"/>
      <w:numFmt w:val="bullet"/>
      <w:lvlText w:val="o"/>
      <w:lvlJc w:val="left"/>
      <w:pPr>
        <w:ind w:left="1440" w:hanging="360"/>
      </w:pPr>
      <w:rPr>
        <w:rFonts w:hint="default" w:ascii="Courier New" w:hAnsi="Courier New"/>
      </w:rPr>
    </w:lvl>
    <w:lvl w:ilvl="2" w:tplc="F38A9BD4">
      <w:start w:val="1"/>
      <w:numFmt w:val="bullet"/>
      <w:lvlText w:val=""/>
      <w:lvlJc w:val="left"/>
      <w:pPr>
        <w:ind w:left="2160" w:hanging="360"/>
      </w:pPr>
      <w:rPr>
        <w:rFonts w:hint="default" w:ascii="Wingdings" w:hAnsi="Wingdings"/>
      </w:rPr>
    </w:lvl>
    <w:lvl w:ilvl="3" w:tplc="98E635EE">
      <w:start w:val="1"/>
      <w:numFmt w:val="bullet"/>
      <w:lvlText w:val=""/>
      <w:lvlJc w:val="left"/>
      <w:pPr>
        <w:ind w:left="2880" w:hanging="360"/>
      </w:pPr>
      <w:rPr>
        <w:rFonts w:hint="default" w:ascii="Symbol" w:hAnsi="Symbol"/>
      </w:rPr>
    </w:lvl>
    <w:lvl w:ilvl="4" w:tplc="51246D1C">
      <w:start w:val="1"/>
      <w:numFmt w:val="bullet"/>
      <w:lvlText w:val="o"/>
      <w:lvlJc w:val="left"/>
      <w:pPr>
        <w:ind w:left="3600" w:hanging="360"/>
      </w:pPr>
      <w:rPr>
        <w:rFonts w:hint="default" w:ascii="Courier New" w:hAnsi="Courier New"/>
      </w:rPr>
    </w:lvl>
    <w:lvl w:ilvl="5" w:tplc="2A00ACE4">
      <w:start w:val="1"/>
      <w:numFmt w:val="bullet"/>
      <w:lvlText w:val=""/>
      <w:lvlJc w:val="left"/>
      <w:pPr>
        <w:ind w:left="4320" w:hanging="360"/>
      </w:pPr>
      <w:rPr>
        <w:rFonts w:hint="default" w:ascii="Wingdings" w:hAnsi="Wingdings"/>
      </w:rPr>
    </w:lvl>
    <w:lvl w:ilvl="6" w:tplc="2E60A3C4">
      <w:start w:val="1"/>
      <w:numFmt w:val="bullet"/>
      <w:lvlText w:val=""/>
      <w:lvlJc w:val="left"/>
      <w:pPr>
        <w:ind w:left="5040" w:hanging="360"/>
      </w:pPr>
      <w:rPr>
        <w:rFonts w:hint="default" w:ascii="Symbol" w:hAnsi="Symbol"/>
      </w:rPr>
    </w:lvl>
    <w:lvl w:ilvl="7" w:tplc="28B06592">
      <w:start w:val="1"/>
      <w:numFmt w:val="bullet"/>
      <w:lvlText w:val="o"/>
      <w:lvlJc w:val="left"/>
      <w:pPr>
        <w:ind w:left="5760" w:hanging="360"/>
      </w:pPr>
      <w:rPr>
        <w:rFonts w:hint="default" w:ascii="Courier New" w:hAnsi="Courier New"/>
      </w:rPr>
    </w:lvl>
    <w:lvl w:ilvl="8" w:tplc="0A0CBADE">
      <w:start w:val="1"/>
      <w:numFmt w:val="bullet"/>
      <w:lvlText w:val=""/>
      <w:lvlJc w:val="left"/>
      <w:pPr>
        <w:ind w:left="6480" w:hanging="360"/>
      </w:pPr>
      <w:rPr>
        <w:rFonts w:hint="default" w:ascii="Wingdings" w:hAnsi="Wingdings"/>
      </w:rPr>
    </w:lvl>
  </w:abstractNum>
  <w:abstractNum w:abstractNumId="12" w15:restartNumberingAfterBreak="0">
    <w:nsid w:val="272E4CC2"/>
    <w:multiLevelType w:val="hybridMultilevel"/>
    <w:tmpl w:val="C5EEC854"/>
    <w:lvl w:ilvl="0" w:tplc="EFB2376C">
      <w:start w:val="1"/>
      <w:numFmt w:val="bullet"/>
      <w:lvlText w:val=""/>
      <w:lvlJc w:val="left"/>
      <w:pPr>
        <w:ind w:left="720" w:hanging="360"/>
      </w:pPr>
      <w:rPr>
        <w:rFonts w:hint="default" w:ascii="Symbol" w:hAnsi="Symbol"/>
      </w:rPr>
    </w:lvl>
    <w:lvl w:ilvl="1" w:tplc="992CC064">
      <w:start w:val="1"/>
      <w:numFmt w:val="bullet"/>
      <w:lvlText w:val="o"/>
      <w:lvlJc w:val="left"/>
      <w:pPr>
        <w:ind w:left="1440" w:hanging="360"/>
      </w:pPr>
      <w:rPr>
        <w:rFonts w:hint="default" w:ascii="Courier New" w:hAnsi="Courier New"/>
      </w:rPr>
    </w:lvl>
    <w:lvl w:ilvl="2" w:tplc="3750848E">
      <w:start w:val="1"/>
      <w:numFmt w:val="bullet"/>
      <w:lvlText w:val=""/>
      <w:lvlJc w:val="left"/>
      <w:pPr>
        <w:ind w:left="2160" w:hanging="360"/>
      </w:pPr>
      <w:rPr>
        <w:rFonts w:hint="default" w:ascii="Wingdings" w:hAnsi="Wingdings"/>
      </w:rPr>
    </w:lvl>
    <w:lvl w:ilvl="3" w:tplc="D6D8D19C">
      <w:start w:val="1"/>
      <w:numFmt w:val="bullet"/>
      <w:lvlText w:val=""/>
      <w:lvlJc w:val="left"/>
      <w:pPr>
        <w:ind w:left="2880" w:hanging="360"/>
      </w:pPr>
      <w:rPr>
        <w:rFonts w:hint="default" w:ascii="Symbol" w:hAnsi="Symbol"/>
      </w:rPr>
    </w:lvl>
    <w:lvl w:ilvl="4" w:tplc="D5ACCF98">
      <w:start w:val="1"/>
      <w:numFmt w:val="bullet"/>
      <w:lvlText w:val="o"/>
      <w:lvlJc w:val="left"/>
      <w:pPr>
        <w:ind w:left="3600" w:hanging="360"/>
      </w:pPr>
      <w:rPr>
        <w:rFonts w:hint="default" w:ascii="Courier New" w:hAnsi="Courier New"/>
      </w:rPr>
    </w:lvl>
    <w:lvl w:ilvl="5" w:tplc="9EBADFCA">
      <w:start w:val="1"/>
      <w:numFmt w:val="bullet"/>
      <w:lvlText w:val=""/>
      <w:lvlJc w:val="left"/>
      <w:pPr>
        <w:ind w:left="4320" w:hanging="360"/>
      </w:pPr>
      <w:rPr>
        <w:rFonts w:hint="default" w:ascii="Wingdings" w:hAnsi="Wingdings"/>
      </w:rPr>
    </w:lvl>
    <w:lvl w:ilvl="6" w:tplc="D278D92C">
      <w:start w:val="1"/>
      <w:numFmt w:val="bullet"/>
      <w:lvlText w:val=""/>
      <w:lvlJc w:val="left"/>
      <w:pPr>
        <w:ind w:left="5040" w:hanging="360"/>
      </w:pPr>
      <w:rPr>
        <w:rFonts w:hint="default" w:ascii="Symbol" w:hAnsi="Symbol"/>
      </w:rPr>
    </w:lvl>
    <w:lvl w:ilvl="7" w:tplc="07A23374">
      <w:start w:val="1"/>
      <w:numFmt w:val="bullet"/>
      <w:lvlText w:val="o"/>
      <w:lvlJc w:val="left"/>
      <w:pPr>
        <w:ind w:left="5760" w:hanging="360"/>
      </w:pPr>
      <w:rPr>
        <w:rFonts w:hint="default" w:ascii="Courier New" w:hAnsi="Courier New"/>
      </w:rPr>
    </w:lvl>
    <w:lvl w:ilvl="8" w:tplc="41BAFF02">
      <w:start w:val="1"/>
      <w:numFmt w:val="bullet"/>
      <w:lvlText w:val=""/>
      <w:lvlJc w:val="left"/>
      <w:pPr>
        <w:ind w:left="6480" w:hanging="360"/>
      </w:pPr>
      <w:rPr>
        <w:rFonts w:hint="default" w:ascii="Wingdings" w:hAnsi="Wingdings"/>
      </w:rPr>
    </w:lvl>
  </w:abstractNum>
  <w:abstractNum w:abstractNumId="13" w15:restartNumberingAfterBreak="0">
    <w:nsid w:val="29607257"/>
    <w:multiLevelType w:val="hybridMultilevel"/>
    <w:tmpl w:val="A25AFD5E"/>
    <w:lvl w:ilvl="0" w:tplc="C3AC1062">
      <w:start w:val="6"/>
      <w:numFmt w:val="decimal"/>
      <w:lvlText w:val="%1."/>
      <w:lvlJc w:val="left"/>
      <w:pPr>
        <w:ind w:left="720" w:hanging="360"/>
      </w:pPr>
    </w:lvl>
    <w:lvl w:ilvl="1" w:tplc="C700F654">
      <w:start w:val="1"/>
      <w:numFmt w:val="lowerLetter"/>
      <w:lvlText w:val="%2."/>
      <w:lvlJc w:val="left"/>
      <w:pPr>
        <w:ind w:left="1440" w:hanging="360"/>
      </w:pPr>
    </w:lvl>
    <w:lvl w:ilvl="2" w:tplc="8A4AA0EA">
      <w:start w:val="1"/>
      <w:numFmt w:val="lowerRoman"/>
      <w:lvlText w:val="%3."/>
      <w:lvlJc w:val="right"/>
      <w:pPr>
        <w:ind w:left="2160" w:hanging="180"/>
      </w:pPr>
    </w:lvl>
    <w:lvl w:ilvl="3" w:tplc="CCD462F4">
      <w:start w:val="1"/>
      <w:numFmt w:val="decimal"/>
      <w:lvlText w:val="%4."/>
      <w:lvlJc w:val="left"/>
      <w:pPr>
        <w:ind w:left="2880" w:hanging="360"/>
      </w:pPr>
    </w:lvl>
    <w:lvl w:ilvl="4" w:tplc="8CB0A2F6">
      <w:start w:val="1"/>
      <w:numFmt w:val="lowerLetter"/>
      <w:lvlText w:val="%5."/>
      <w:lvlJc w:val="left"/>
      <w:pPr>
        <w:ind w:left="3600" w:hanging="360"/>
      </w:pPr>
    </w:lvl>
    <w:lvl w:ilvl="5" w:tplc="20629B8C">
      <w:start w:val="1"/>
      <w:numFmt w:val="lowerRoman"/>
      <w:lvlText w:val="%6."/>
      <w:lvlJc w:val="right"/>
      <w:pPr>
        <w:ind w:left="4320" w:hanging="180"/>
      </w:pPr>
    </w:lvl>
    <w:lvl w:ilvl="6" w:tplc="EE0A78BA">
      <w:start w:val="1"/>
      <w:numFmt w:val="decimal"/>
      <w:lvlText w:val="%7."/>
      <w:lvlJc w:val="left"/>
      <w:pPr>
        <w:ind w:left="5040" w:hanging="360"/>
      </w:pPr>
    </w:lvl>
    <w:lvl w:ilvl="7" w:tplc="F8FC96C0">
      <w:start w:val="1"/>
      <w:numFmt w:val="lowerLetter"/>
      <w:lvlText w:val="%8."/>
      <w:lvlJc w:val="left"/>
      <w:pPr>
        <w:ind w:left="5760" w:hanging="360"/>
      </w:pPr>
    </w:lvl>
    <w:lvl w:ilvl="8" w:tplc="C8620F52">
      <w:start w:val="1"/>
      <w:numFmt w:val="lowerRoman"/>
      <w:lvlText w:val="%9."/>
      <w:lvlJc w:val="right"/>
      <w:pPr>
        <w:ind w:left="6480" w:hanging="180"/>
      </w:pPr>
    </w:lvl>
  </w:abstractNum>
  <w:abstractNum w:abstractNumId="14" w15:restartNumberingAfterBreak="0">
    <w:nsid w:val="2D88690B"/>
    <w:multiLevelType w:val="hybridMultilevel"/>
    <w:tmpl w:val="53F0B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10A0125"/>
    <w:multiLevelType w:val="hybridMultilevel"/>
    <w:tmpl w:val="25662AEE"/>
    <w:lvl w:ilvl="0" w:tplc="6E949FAC">
      <w:start w:val="10"/>
      <w:numFmt w:val="decimal"/>
      <w:lvlText w:val="%1."/>
      <w:lvlJc w:val="left"/>
      <w:pPr>
        <w:ind w:left="720" w:hanging="360"/>
      </w:pPr>
    </w:lvl>
    <w:lvl w:ilvl="1" w:tplc="19645B84">
      <w:start w:val="1"/>
      <w:numFmt w:val="lowerLetter"/>
      <w:lvlText w:val="%2."/>
      <w:lvlJc w:val="left"/>
      <w:pPr>
        <w:ind w:left="1440" w:hanging="360"/>
      </w:pPr>
    </w:lvl>
    <w:lvl w:ilvl="2" w:tplc="4446A7B6">
      <w:start w:val="1"/>
      <w:numFmt w:val="lowerRoman"/>
      <w:lvlText w:val="%3."/>
      <w:lvlJc w:val="right"/>
      <w:pPr>
        <w:ind w:left="2160" w:hanging="180"/>
      </w:pPr>
    </w:lvl>
    <w:lvl w:ilvl="3" w:tplc="97284C7C">
      <w:start w:val="1"/>
      <w:numFmt w:val="decimal"/>
      <w:lvlText w:val="%4."/>
      <w:lvlJc w:val="left"/>
      <w:pPr>
        <w:ind w:left="2880" w:hanging="360"/>
      </w:pPr>
    </w:lvl>
    <w:lvl w:ilvl="4" w:tplc="91F4DD04">
      <w:start w:val="1"/>
      <w:numFmt w:val="lowerLetter"/>
      <w:lvlText w:val="%5."/>
      <w:lvlJc w:val="left"/>
      <w:pPr>
        <w:ind w:left="3600" w:hanging="360"/>
      </w:pPr>
    </w:lvl>
    <w:lvl w:ilvl="5" w:tplc="9676C25E">
      <w:start w:val="1"/>
      <w:numFmt w:val="lowerRoman"/>
      <w:lvlText w:val="%6."/>
      <w:lvlJc w:val="right"/>
      <w:pPr>
        <w:ind w:left="4320" w:hanging="180"/>
      </w:pPr>
    </w:lvl>
    <w:lvl w:ilvl="6" w:tplc="22684568">
      <w:start w:val="1"/>
      <w:numFmt w:val="decimal"/>
      <w:lvlText w:val="%7."/>
      <w:lvlJc w:val="left"/>
      <w:pPr>
        <w:ind w:left="5040" w:hanging="360"/>
      </w:pPr>
    </w:lvl>
    <w:lvl w:ilvl="7" w:tplc="11A8CC50">
      <w:start w:val="1"/>
      <w:numFmt w:val="lowerLetter"/>
      <w:lvlText w:val="%8."/>
      <w:lvlJc w:val="left"/>
      <w:pPr>
        <w:ind w:left="5760" w:hanging="360"/>
      </w:pPr>
    </w:lvl>
    <w:lvl w:ilvl="8" w:tplc="C4F8EA2C">
      <w:start w:val="1"/>
      <w:numFmt w:val="lowerRoman"/>
      <w:lvlText w:val="%9."/>
      <w:lvlJc w:val="right"/>
      <w:pPr>
        <w:ind w:left="6480" w:hanging="180"/>
      </w:pPr>
    </w:lvl>
  </w:abstractNum>
  <w:abstractNum w:abstractNumId="16" w15:restartNumberingAfterBreak="0">
    <w:nsid w:val="40472195"/>
    <w:multiLevelType w:val="hybridMultilevel"/>
    <w:tmpl w:val="0E508286"/>
    <w:lvl w:ilvl="0" w:tplc="EC40F4F2">
      <w:start w:val="7"/>
      <w:numFmt w:val="decimal"/>
      <w:lvlText w:val="%1."/>
      <w:lvlJc w:val="left"/>
      <w:pPr>
        <w:ind w:left="720" w:hanging="360"/>
      </w:pPr>
    </w:lvl>
    <w:lvl w:ilvl="1" w:tplc="998E89BC">
      <w:start w:val="1"/>
      <w:numFmt w:val="lowerLetter"/>
      <w:lvlText w:val="%2."/>
      <w:lvlJc w:val="left"/>
      <w:pPr>
        <w:ind w:left="1440" w:hanging="360"/>
      </w:pPr>
    </w:lvl>
    <w:lvl w:ilvl="2" w:tplc="628E696C">
      <w:start w:val="1"/>
      <w:numFmt w:val="lowerRoman"/>
      <w:lvlText w:val="%3."/>
      <w:lvlJc w:val="right"/>
      <w:pPr>
        <w:ind w:left="2160" w:hanging="180"/>
      </w:pPr>
    </w:lvl>
    <w:lvl w:ilvl="3" w:tplc="BD2A926A">
      <w:start w:val="1"/>
      <w:numFmt w:val="decimal"/>
      <w:lvlText w:val="%4."/>
      <w:lvlJc w:val="left"/>
      <w:pPr>
        <w:ind w:left="2880" w:hanging="360"/>
      </w:pPr>
    </w:lvl>
    <w:lvl w:ilvl="4" w:tplc="61A2ECD8">
      <w:start w:val="1"/>
      <w:numFmt w:val="lowerLetter"/>
      <w:lvlText w:val="%5."/>
      <w:lvlJc w:val="left"/>
      <w:pPr>
        <w:ind w:left="3600" w:hanging="360"/>
      </w:pPr>
    </w:lvl>
    <w:lvl w:ilvl="5" w:tplc="C2C6DB64">
      <w:start w:val="1"/>
      <w:numFmt w:val="lowerRoman"/>
      <w:lvlText w:val="%6."/>
      <w:lvlJc w:val="right"/>
      <w:pPr>
        <w:ind w:left="4320" w:hanging="180"/>
      </w:pPr>
    </w:lvl>
    <w:lvl w:ilvl="6" w:tplc="364A02A4">
      <w:start w:val="1"/>
      <w:numFmt w:val="decimal"/>
      <w:lvlText w:val="%7."/>
      <w:lvlJc w:val="left"/>
      <w:pPr>
        <w:ind w:left="5040" w:hanging="360"/>
      </w:pPr>
    </w:lvl>
    <w:lvl w:ilvl="7" w:tplc="BE9E3428">
      <w:start w:val="1"/>
      <w:numFmt w:val="lowerLetter"/>
      <w:lvlText w:val="%8."/>
      <w:lvlJc w:val="left"/>
      <w:pPr>
        <w:ind w:left="5760" w:hanging="360"/>
      </w:pPr>
    </w:lvl>
    <w:lvl w:ilvl="8" w:tplc="4A7A9436">
      <w:start w:val="1"/>
      <w:numFmt w:val="lowerRoman"/>
      <w:lvlText w:val="%9."/>
      <w:lvlJc w:val="right"/>
      <w:pPr>
        <w:ind w:left="6480" w:hanging="180"/>
      </w:pPr>
    </w:lvl>
  </w:abstractNum>
  <w:abstractNum w:abstractNumId="17" w15:restartNumberingAfterBreak="0">
    <w:nsid w:val="433C259F"/>
    <w:multiLevelType w:val="hybridMultilevel"/>
    <w:tmpl w:val="FF5AD2AA"/>
    <w:lvl w:ilvl="0" w:tplc="456EEF8C">
      <w:start w:val="1"/>
      <w:numFmt w:val="bullet"/>
      <w:lvlText w:val=""/>
      <w:lvlJc w:val="left"/>
      <w:pPr>
        <w:ind w:left="720" w:hanging="360"/>
      </w:pPr>
      <w:rPr>
        <w:rFonts w:hint="default" w:ascii="Symbol" w:hAnsi="Symbol"/>
      </w:rPr>
    </w:lvl>
    <w:lvl w:ilvl="1" w:tplc="8EC47BB4">
      <w:start w:val="1"/>
      <w:numFmt w:val="bullet"/>
      <w:lvlText w:val="o"/>
      <w:lvlJc w:val="left"/>
      <w:pPr>
        <w:ind w:left="1440" w:hanging="360"/>
      </w:pPr>
      <w:rPr>
        <w:rFonts w:hint="default" w:ascii="Courier New" w:hAnsi="Courier New"/>
      </w:rPr>
    </w:lvl>
    <w:lvl w:ilvl="2" w:tplc="085C0A4A">
      <w:start w:val="1"/>
      <w:numFmt w:val="bullet"/>
      <w:lvlText w:val=""/>
      <w:lvlJc w:val="left"/>
      <w:pPr>
        <w:ind w:left="2160" w:hanging="360"/>
      </w:pPr>
      <w:rPr>
        <w:rFonts w:hint="default" w:ascii="Wingdings" w:hAnsi="Wingdings"/>
      </w:rPr>
    </w:lvl>
    <w:lvl w:ilvl="3" w:tplc="2FF4EAC8">
      <w:start w:val="1"/>
      <w:numFmt w:val="bullet"/>
      <w:lvlText w:val=""/>
      <w:lvlJc w:val="left"/>
      <w:pPr>
        <w:ind w:left="2880" w:hanging="360"/>
      </w:pPr>
      <w:rPr>
        <w:rFonts w:hint="default" w:ascii="Symbol" w:hAnsi="Symbol"/>
      </w:rPr>
    </w:lvl>
    <w:lvl w:ilvl="4" w:tplc="8EEC57C4">
      <w:start w:val="1"/>
      <w:numFmt w:val="bullet"/>
      <w:lvlText w:val="o"/>
      <w:lvlJc w:val="left"/>
      <w:pPr>
        <w:ind w:left="3600" w:hanging="360"/>
      </w:pPr>
      <w:rPr>
        <w:rFonts w:hint="default" w:ascii="Courier New" w:hAnsi="Courier New"/>
      </w:rPr>
    </w:lvl>
    <w:lvl w:ilvl="5" w:tplc="92C64D8E">
      <w:start w:val="1"/>
      <w:numFmt w:val="bullet"/>
      <w:lvlText w:val=""/>
      <w:lvlJc w:val="left"/>
      <w:pPr>
        <w:ind w:left="4320" w:hanging="360"/>
      </w:pPr>
      <w:rPr>
        <w:rFonts w:hint="default" w:ascii="Wingdings" w:hAnsi="Wingdings"/>
      </w:rPr>
    </w:lvl>
    <w:lvl w:ilvl="6" w:tplc="A4A495A4">
      <w:start w:val="1"/>
      <w:numFmt w:val="bullet"/>
      <w:lvlText w:val=""/>
      <w:lvlJc w:val="left"/>
      <w:pPr>
        <w:ind w:left="5040" w:hanging="360"/>
      </w:pPr>
      <w:rPr>
        <w:rFonts w:hint="default" w:ascii="Symbol" w:hAnsi="Symbol"/>
      </w:rPr>
    </w:lvl>
    <w:lvl w:ilvl="7" w:tplc="57F6C952">
      <w:start w:val="1"/>
      <w:numFmt w:val="bullet"/>
      <w:lvlText w:val="o"/>
      <w:lvlJc w:val="left"/>
      <w:pPr>
        <w:ind w:left="5760" w:hanging="360"/>
      </w:pPr>
      <w:rPr>
        <w:rFonts w:hint="default" w:ascii="Courier New" w:hAnsi="Courier New"/>
      </w:rPr>
    </w:lvl>
    <w:lvl w:ilvl="8" w:tplc="CACC7A54">
      <w:start w:val="1"/>
      <w:numFmt w:val="bullet"/>
      <w:lvlText w:val=""/>
      <w:lvlJc w:val="left"/>
      <w:pPr>
        <w:ind w:left="6480" w:hanging="360"/>
      </w:pPr>
      <w:rPr>
        <w:rFonts w:hint="default" w:ascii="Wingdings" w:hAnsi="Wingdings"/>
      </w:rPr>
    </w:lvl>
  </w:abstractNum>
  <w:abstractNum w:abstractNumId="18" w15:restartNumberingAfterBreak="0">
    <w:nsid w:val="49D07D5F"/>
    <w:multiLevelType w:val="hybridMultilevel"/>
    <w:tmpl w:val="0510B338"/>
    <w:lvl w:ilvl="0" w:tplc="F1D62720">
      <w:start w:val="1"/>
      <w:numFmt w:val="bullet"/>
      <w:lvlText w:val=""/>
      <w:lvlJc w:val="left"/>
      <w:pPr>
        <w:ind w:left="720" w:hanging="360"/>
      </w:pPr>
      <w:rPr>
        <w:rFonts w:hint="default" w:ascii="Symbol" w:hAnsi="Symbol"/>
      </w:rPr>
    </w:lvl>
    <w:lvl w:ilvl="1" w:tplc="51EE717C">
      <w:start w:val="1"/>
      <w:numFmt w:val="bullet"/>
      <w:lvlText w:val="o"/>
      <w:lvlJc w:val="left"/>
      <w:pPr>
        <w:ind w:left="1440" w:hanging="360"/>
      </w:pPr>
      <w:rPr>
        <w:rFonts w:hint="default" w:ascii="Courier New" w:hAnsi="Courier New"/>
      </w:rPr>
    </w:lvl>
    <w:lvl w:ilvl="2" w:tplc="0756A82A">
      <w:start w:val="1"/>
      <w:numFmt w:val="bullet"/>
      <w:lvlText w:val=""/>
      <w:lvlJc w:val="left"/>
      <w:pPr>
        <w:ind w:left="2160" w:hanging="360"/>
      </w:pPr>
      <w:rPr>
        <w:rFonts w:hint="default" w:ascii="Wingdings" w:hAnsi="Wingdings"/>
      </w:rPr>
    </w:lvl>
    <w:lvl w:ilvl="3" w:tplc="EA68576E">
      <w:start w:val="1"/>
      <w:numFmt w:val="bullet"/>
      <w:lvlText w:val=""/>
      <w:lvlJc w:val="left"/>
      <w:pPr>
        <w:ind w:left="2880" w:hanging="360"/>
      </w:pPr>
      <w:rPr>
        <w:rFonts w:hint="default" w:ascii="Symbol" w:hAnsi="Symbol"/>
      </w:rPr>
    </w:lvl>
    <w:lvl w:ilvl="4" w:tplc="83221734">
      <w:start w:val="1"/>
      <w:numFmt w:val="bullet"/>
      <w:lvlText w:val="o"/>
      <w:lvlJc w:val="left"/>
      <w:pPr>
        <w:ind w:left="3600" w:hanging="360"/>
      </w:pPr>
      <w:rPr>
        <w:rFonts w:hint="default" w:ascii="Courier New" w:hAnsi="Courier New"/>
      </w:rPr>
    </w:lvl>
    <w:lvl w:ilvl="5" w:tplc="9F80A0E2">
      <w:start w:val="1"/>
      <w:numFmt w:val="bullet"/>
      <w:lvlText w:val=""/>
      <w:lvlJc w:val="left"/>
      <w:pPr>
        <w:ind w:left="4320" w:hanging="360"/>
      </w:pPr>
      <w:rPr>
        <w:rFonts w:hint="default" w:ascii="Wingdings" w:hAnsi="Wingdings"/>
      </w:rPr>
    </w:lvl>
    <w:lvl w:ilvl="6" w:tplc="989E852E">
      <w:start w:val="1"/>
      <w:numFmt w:val="bullet"/>
      <w:lvlText w:val=""/>
      <w:lvlJc w:val="left"/>
      <w:pPr>
        <w:ind w:left="5040" w:hanging="360"/>
      </w:pPr>
      <w:rPr>
        <w:rFonts w:hint="default" w:ascii="Symbol" w:hAnsi="Symbol"/>
      </w:rPr>
    </w:lvl>
    <w:lvl w:ilvl="7" w:tplc="E03C0D20">
      <w:start w:val="1"/>
      <w:numFmt w:val="bullet"/>
      <w:lvlText w:val="o"/>
      <w:lvlJc w:val="left"/>
      <w:pPr>
        <w:ind w:left="5760" w:hanging="360"/>
      </w:pPr>
      <w:rPr>
        <w:rFonts w:hint="default" w:ascii="Courier New" w:hAnsi="Courier New"/>
      </w:rPr>
    </w:lvl>
    <w:lvl w:ilvl="8" w:tplc="D5D870F6">
      <w:start w:val="1"/>
      <w:numFmt w:val="bullet"/>
      <w:lvlText w:val=""/>
      <w:lvlJc w:val="left"/>
      <w:pPr>
        <w:ind w:left="6480" w:hanging="360"/>
      </w:pPr>
      <w:rPr>
        <w:rFonts w:hint="default" w:ascii="Wingdings" w:hAnsi="Wingdings"/>
      </w:rPr>
    </w:lvl>
  </w:abstractNum>
  <w:abstractNum w:abstractNumId="19" w15:restartNumberingAfterBreak="0">
    <w:nsid w:val="4BCF18C0"/>
    <w:multiLevelType w:val="hybridMultilevel"/>
    <w:tmpl w:val="87B4A5E0"/>
    <w:lvl w:ilvl="0" w:tplc="2BC44E4A">
      <w:start w:val="1"/>
      <w:numFmt w:val="bullet"/>
      <w:lvlText w:val=""/>
      <w:lvlJc w:val="left"/>
      <w:pPr>
        <w:ind w:left="720" w:hanging="360"/>
      </w:pPr>
      <w:rPr>
        <w:rFonts w:hint="default" w:ascii="Symbol" w:hAnsi="Symbol"/>
      </w:rPr>
    </w:lvl>
    <w:lvl w:ilvl="1" w:tplc="DDB29F58">
      <w:start w:val="1"/>
      <w:numFmt w:val="bullet"/>
      <w:lvlText w:val="o"/>
      <w:lvlJc w:val="left"/>
      <w:pPr>
        <w:ind w:left="1440" w:hanging="360"/>
      </w:pPr>
      <w:rPr>
        <w:rFonts w:hint="default" w:ascii="Courier New" w:hAnsi="Courier New"/>
      </w:rPr>
    </w:lvl>
    <w:lvl w:ilvl="2" w:tplc="81E819C4">
      <w:start w:val="1"/>
      <w:numFmt w:val="bullet"/>
      <w:lvlText w:val=""/>
      <w:lvlJc w:val="left"/>
      <w:pPr>
        <w:ind w:left="2160" w:hanging="360"/>
      </w:pPr>
      <w:rPr>
        <w:rFonts w:hint="default" w:ascii="Wingdings" w:hAnsi="Wingdings"/>
      </w:rPr>
    </w:lvl>
    <w:lvl w:ilvl="3" w:tplc="C35E8E04">
      <w:start w:val="1"/>
      <w:numFmt w:val="bullet"/>
      <w:lvlText w:val=""/>
      <w:lvlJc w:val="left"/>
      <w:pPr>
        <w:ind w:left="2880" w:hanging="360"/>
      </w:pPr>
      <w:rPr>
        <w:rFonts w:hint="default" w:ascii="Symbol" w:hAnsi="Symbol"/>
      </w:rPr>
    </w:lvl>
    <w:lvl w:ilvl="4" w:tplc="D62CFF56">
      <w:start w:val="1"/>
      <w:numFmt w:val="bullet"/>
      <w:lvlText w:val="o"/>
      <w:lvlJc w:val="left"/>
      <w:pPr>
        <w:ind w:left="3600" w:hanging="360"/>
      </w:pPr>
      <w:rPr>
        <w:rFonts w:hint="default" w:ascii="Courier New" w:hAnsi="Courier New"/>
      </w:rPr>
    </w:lvl>
    <w:lvl w:ilvl="5" w:tplc="46409B7E">
      <w:start w:val="1"/>
      <w:numFmt w:val="bullet"/>
      <w:lvlText w:val=""/>
      <w:lvlJc w:val="left"/>
      <w:pPr>
        <w:ind w:left="4320" w:hanging="360"/>
      </w:pPr>
      <w:rPr>
        <w:rFonts w:hint="default" w:ascii="Wingdings" w:hAnsi="Wingdings"/>
      </w:rPr>
    </w:lvl>
    <w:lvl w:ilvl="6" w:tplc="9B1E6ABC">
      <w:start w:val="1"/>
      <w:numFmt w:val="bullet"/>
      <w:lvlText w:val=""/>
      <w:lvlJc w:val="left"/>
      <w:pPr>
        <w:ind w:left="5040" w:hanging="360"/>
      </w:pPr>
      <w:rPr>
        <w:rFonts w:hint="default" w:ascii="Symbol" w:hAnsi="Symbol"/>
      </w:rPr>
    </w:lvl>
    <w:lvl w:ilvl="7" w:tplc="402897F0">
      <w:start w:val="1"/>
      <w:numFmt w:val="bullet"/>
      <w:lvlText w:val="o"/>
      <w:lvlJc w:val="left"/>
      <w:pPr>
        <w:ind w:left="5760" w:hanging="360"/>
      </w:pPr>
      <w:rPr>
        <w:rFonts w:hint="default" w:ascii="Courier New" w:hAnsi="Courier New"/>
      </w:rPr>
    </w:lvl>
    <w:lvl w:ilvl="8" w:tplc="720CB62C">
      <w:start w:val="1"/>
      <w:numFmt w:val="bullet"/>
      <w:lvlText w:val=""/>
      <w:lvlJc w:val="left"/>
      <w:pPr>
        <w:ind w:left="6480" w:hanging="360"/>
      </w:pPr>
      <w:rPr>
        <w:rFonts w:hint="default" w:ascii="Wingdings" w:hAnsi="Wingdings"/>
      </w:rPr>
    </w:lvl>
  </w:abstractNum>
  <w:abstractNum w:abstractNumId="20" w15:restartNumberingAfterBreak="0">
    <w:nsid w:val="4BE25338"/>
    <w:multiLevelType w:val="multilevel"/>
    <w:tmpl w:val="B09492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D353386"/>
    <w:multiLevelType w:val="hybridMultilevel"/>
    <w:tmpl w:val="9DFE8C52"/>
    <w:lvl w:ilvl="0" w:tplc="BA8C0F38">
      <w:start w:val="1"/>
      <w:numFmt w:val="bullet"/>
      <w:lvlText w:val=""/>
      <w:lvlJc w:val="left"/>
      <w:pPr>
        <w:ind w:left="720" w:hanging="360"/>
      </w:pPr>
      <w:rPr>
        <w:rFonts w:hint="default" w:ascii="Symbol" w:hAnsi="Symbol"/>
      </w:rPr>
    </w:lvl>
    <w:lvl w:ilvl="1" w:tplc="294EE220">
      <w:start w:val="1"/>
      <w:numFmt w:val="bullet"/>
      <w:lvlText w:val="o"/>
      <w:lvlJc w:val="left"/>
      <w:pPr>
        <w:ind w:left="1440" w:hanging="360"/>
      </w:pPr>
      <w:rPr>
        <w:rFonts w:hint="default" w:ascii="Courier New" w:hAnsi="Courier New"/>
      </w:rPr>
    </w:lvl>
    <w:lvl w:ilvl="2" w:tplc="94CA93CC">
      <w:start w:val="1"/>
      <w:numFmt w:val="bullet"/>
      <w:lvlText w:val=""/>
      <w:lvlJc w:val="left"/>
      <w:pPr>
        <w:ind w:left="2160" w:hanging="360"/>
      </w:pPr>
      <w:rPr>
        <w:rFonts w:hint="default" w:ascii="Wingdings" w:hAnsi="Wingdings"/>
      </w:rPr>
    </w:lvl>
    <w:lvl w:ilvl="3" w:tplc="6DFCF33E">
      <w:start w:val="1"/>
      <w:numFmt w:val="bullet"/>
      <w:lvlText w:val=""/>
      <w:lvlJc w:val="left"/>
      <w:pPr>
        <w:ind w:left="2880" w:hanging="360"/>
      </w:pPr>
      <w:rPr>
        <w:rFonts w:hint="default" w:ascii="Symbol" w:hAnsi="Symbol"/>
      </w:rPr>
    </w:lvl>
    <w:lvl w:ilvl="4" w:tplc="4976C8C8">
      <w:start w:val="1"/>
      <w:numFmt w:val="bullet"/>
      <w:lvlText w:val="o"/>
      <w:lvlJc w:val="left"/>
      <w:pPr>
        <w:ind w:left="3600" w:hanging="360"/>
      </w:pPr>
      <w:rPr>
        <w:rFonts w:hint="default" w:ascii="Courier New" w:hAnsi="Courier New"/>
      </w:rPr>
    </w:lvl>
    <w:lvl w:ilvl="5" w:tplc="4CCEECA0">
      <w:start w:val="1"/>
      <w:numFmt w:val="bullet"/>
      <w:lvlText w:val=""/>
      <w:lvlJc w:val="left"/>
      <w:pPr>
        <w:ind w:left="4320" w:hanging="360"/>
      </w:pPr>
      <w:rPr>
        <w:rFonts w:hint="default" w:ascii="Wingdings" w:hAnsi="Wingdings"/>
      </w:rPr>
    </w:lvl>
    <w:lvl w:ilvl="6" w:tplc="676CF5B6">
      <w:start w:val="1"/>
      <w:numFmt w:val="bullet"/>
      <w:lvlText w:val=""/>
      <w:lvlJc w:val="left"/>
      <w:pPr>
        <w:ind w:left="5040" w:hanging="360"/>
      </w:pPr>
      <w:rPr>
        <w:rFonts w:hint="default" w:ascii="Symbol" w:hAnsi="Symbol"/>
      </w:rPr>
    </w:lvl>
    <w:lvl w:ilvl="7" w:tplc="EAAE972C">
      <w:start w:val="1"/>
      <w:numFmt w:val="bullet"/>
      <w:lvlText w:val="o"/>
      <w:lvlJc w:val="left"/>
      <w:pPr>
        <w:ind w:left="5760" w:hanging="360"/>
      </w:pPr>
      <w:rPr>
        <w:rFonts w:hint="default" w:ascii="Courier New" w:hAnsi="Courier New"/>
      </w:rPr>
    </w:lvl>
    <w:lvl w:ilvl="8" w:tplc="D7FEDF72">
      <w:start w:val="1"/>
      <w:numFmt w:val="bullet"/>
      <w:lvlText w:val=""/>
      <w:lvlJc w:val="left"/>
      <w:pPr>
        <w:ind w:left="6480" w:hanging="360"/>
      </w:pPr>
      <w:rPr>
        <w:rFonts w:hint="default" w:ascii="Wingdings" w:hAnsi="Wingdings"/>
      </w:rPr>
    </w:lvl>
  </w:abstractNum>
  <w:abstractNum w:abstractNumId="22" w15:restartNumberingAfterBreak="0">
    <w:nsid w:val="560A76FA"/>
    <w:multiLevelType w:val="hybridMultilevel"/>
    <w:tmpl w:val="543863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68B683B"/>
    <w:multiLevelType w:val="hybridMultilevel"/>
    <w:tmpl w:val="B3F8A5F2"/>
    <w:lvl w:ilvl="0" w:tplc="9CE0D6F4">
      <w:start w:val="4"/>
      <w:numFmt w:val="decimal"/>
      <w:lvlText w:val="%1."/>
      <w:lvlJc w:val="left"/>
      <w:pPr>
        <w:ind w:left="720" w:hanging="360"/>
      </w:pPr>
    </w:lvl>
    <w:lvl w:ilvl="1" w:tplc="0700DABE">
      <w:start w:val="1"/>
      <w:numFmt w:val="lowerLetter"/>
      <w:lvlText w:val="%2."/>
      <w:lvlJc w:val="left"/>
      <w:pPr>
        <w:ind w:left="1440" w:hanging="360"/>
      </w:pPr>
    </w:lvl>
    <w:lvl w:ilvl="2" w:tplc="257C7E00">
      <w:start w:val="1"/>
      <w:numFmt w:val="lowerRoman"/>
      <w:lvlText w:val="%3."/>
      <w:lvlJc w:val="right"/>
      <w:pPr>
        <w:ind w:left="2160" w:hanging="180"/>
      </w:pPr>
    </w:lvl>
    <w:lvl w:ilvl="3" w:tplc="395273E2">
      <w:start w:val="1"/>
      <w:numFmt w:val="decimal"/>
      <w:lvlText w:val="%4."/>
      <w:lvlJc w:val="left"/>
      <w:pPr>
        <w:ind w:left="2880" w:hanging="360"/>
      </w:pPr>
    </w:lvl>
    <w:lvl w:ilvl="4" w:tplc="21E4B032">
      <w:start w:val="1"/>
      <w:numFmt w:val="lowerLetter"/>
      <w:lvlText w:val="%5."/>
      <w:lvlJc w:val="left"/>
      <w:pPr>
        <w:ind w:left="3600" w:hanging="360"/>
      </w:pPr>
    </w:lvl>
    <w:lvl w:ilvl="5" w:tplc="0A6C0DCA">
      <w:start w:val="1"/>
      <w:numFmt w:val="lowerRoman"/>
      <w:lvlText w:val="%6."/>
      <w:lvlJc w:val="right"/>
      <w:pPr>
        <w:ind w:left="4320" w:hanging="180"/>
      </w:pPr>
    </w:lvl>
    <w:lvl w:ilvl="6" w:tplc="592658FA">
      <w:start w:val="1"/>
      <w:numFmt w:val="decimal"/>
      <w:lvlText w:val="%7."/>
      <w:lvlJc w:val="left"/>
      <w:pPr>
        <w:ind w:left="5040" w:hanging="360"/>
      </w:pPr>
    </w:lvl>
    <w:lvl w:ilvl="7" w:tplc="DF3E0DB0">
      <w:start w:val="1"/>
      <w:numFmt w:val="lowerLetter"/>
      <w:lvlText w:val="%8."/>
      <w:lvlJc w:val="left"/>
      <w:pPr>
        <w:ind w:left="5760" w:hanging="360"/>
      </w:pPr>
    </w:lvl>
    <w:lvl w:ilvl="8" w:tplc="7B4EC1C8">
      <w:start w:val="1"/>
      <w:numFmt w:val="lowerRoman"/>
      <w:lvlText w:val="%9."/>
      <w:lvlJc w:val="right"/>
      <w:pPr>
        <w:ind w:left="6480" w:hanging="180"/>
      </w:pPr>
    </w:lvl>
  </w:abstractNum>
  <w:abstractNum w:abstractNumId="24" w15:restartNumberingAfterBreak="0">
    <w:nsid w:val="58FA2F4F"/>
    <w:multiLevelType w:val="hybridMultilevel"/>
    <w:tmpl w:val="29227D42"/>
    <w:lvl w:ilvl="0" w:tplc="D1844104">
      <w:start w:val="2"/>
      <w:numFmt w:val="decimal"/>
      <w:lvlText w:val="%1."/>
      <w:lvlJc w:val="left"/>
      <w:pPr>
        <w:ind w:left="720" w:hanging="360"/>
      </w:pPr>
    </w:lvl>
    <w:lvl w:ilvl="1" w:tplc="BDF4C85C">
      <w:start w:val="1"/>
      <w:numFmt w:val="lowerLetter"/>
      <w:lvlText w:val="%2."/>
      <w:lvlJc w:val="left"/>
      <w:pPr>
        <w:ind w:left="1440" w:hanging="360"/>
      </w:pPr>
    </w:lvl>
    <w:lvl w:ilvl="2" w:tplc="22346598">
      <w:start w:val="1"/>
      <w:numFmt w:val="lowerRoman"/>
      <w:lvlText w:val="%3."/>
      <w:lvlJc w:val="right"/>
      <w:pPr>
        <w:ind w:left="2160" w:hanging="180"/>
      </w:pPr>
    </w:lvl>
    <w:lvl w:ilvl="3" w:tplc="F6CCB0D0">
      <w:start w:val="1"/>
      <w:numFmt w:val="decimal"/>
      <w:lvlText w:val="%4."/>
      <w:lvlJc w:val="left"/>
      <w:pPr>
        <w:ind w:left="2880" w:hanging="360"/>
      </w:pPr>
    </w:lvl>
    <w:lvl w:ilvl="4" w:tplc="A316EAD8">
      <w:start w:val="1"/>
      <w:numFmt w:val="lowerLetter"/>
      <w:lvlText w:val="%5."/>
      <w:lvlJc w:val="left"/>
      <w:pPr>
        <w:ind w:left="3600" w:hanging="360"/>
      </w:pPr>
    </w:lvl>
    <w:lvl w:ilvl="5" w:tplc="038A4026">
      <w:start w:val="1"/>
      <w:numFmt w:val="lowerRoman"/>
      <w:lvlText w:val="%6."/>
      <w:lvlJc w:val="right"/>
      <w:pPr>
        <w:ind w:left="4320" w:hanging="180"/>
      </w:pPr>
    </w:lvl>
    <w:lvl w:ilvl="6" w:tplc="6B6EBE42">
      <w:start w:val="1"/>
      <w:numFmt w:val="decimal"/>
      <w:lvlText w:val="%7."/>
      <w:lvlJc w:val="left"/>
      <w:pPr>
        <w:ind w:left="5040" w:hanging="360"/>
      </w:pPr>
    </w:lvl>
    <w:lvl w:ilvl="7" w:tplc="6F5C918A">
      <w:start w:val="1"/>
      <w:numFmt w:val="lowerLetter"/>
      <w:lvlText w:val="%8."/>
      <w:lvlJc w:val="left"/>
      <w:pPr>
        <w:ind w:left="5760" w:hanging="360"/>
      </w:pPr>
    </w:lvl>
    <w:lvl w:ilvl="8" w:tplc="CE3422CA">
      <w:start w:val="1"/>
      <w:numFmt w:val="lowerRoman"/>
      <w:lvlText w:val="%9."/>
      <w:lvlJc w:val="right"/>
      <w:pPr>
        <w:ind w:left="6480" w:hanging="180"/>
      </w:pPr>
    </w:lvl>
  </w:abstractNum>
  <w:abstractNum w:abstractNumId="25" w15:restartNumberingAfterBreak="0">
    <w:nsid w:val="5AA661AF"/>
    <w:multiLevelType w:val="hybridMultilevel"/>
    <w:tmpl w:val="5FB03B2E"/>
    <w:lvl w:ilvl="0" w:tplc="A072AEF4">
      <w:start w:val="3"/>
      <w:numFmt w:val="decimal"/>
      <w:lvlText w:val="%1."/>
      <w:lvlJc w:val="left"/>
      <w:pPr>
        <w:ind w:left="720" w:hanging="360"/>
      </w:pPr>
    </w:lvl>
    <w:lvl w:ilvl="1" w:tplc="672C6370">
      <w:start w:val="1"/>
      <w:numFmt w:val="lowerLetter"/>
      <w:lvlText w:val="%2."/>
      <w:lvlJc w:val="left"/>
      <w:pPr>
        <w:ind w:left="1440" w:hanging="360"/>
      </w:pPr>
    </w:lvl>
    <w:lvl w:ilvl="2" w:tplc="29A4E470">
      <w:start w:val="1"/>
      <w:numFmt w:val="lowerRoman"/>
      <w:lvlText w:val="%3."/>
      <w:lvlJc w:val="right"/>
      <w:pPr>
        <w:ind w:left="2160" w:hanging="180"/>
      </w:pPr>
    </w:lvl>
    <w:lvl w:ilvl="3" w:tplc="1D6653C6">
      <w:start w:val="1"/>
      <w:numFmt w:val="decimal"/>
      <w:lvlText w:val="%4."/>
      <w:lvlJc w:val="left"/>
      <w:pPr>
        <w:ind w:left="2880" w:hanging="360"/>
      </w:pPr>
    </w:lvl>
    <w:lvl w:ilvl="4" w:tplc="283E1BF6">
      <w:start w:val="1"/>
      <w:numFmt w:val="lowerLetter"/>
      <w:lvlText w:val="%5."/>
      <w:lvlJc w:val="left"/>
      <w:pPr>
        <w:ind w:left="3600" w:hanging="360"/>
      </w:pPr>
    </w:lvl>
    <w:lvl w:ilvl="5" w:tplc="184A303A">
      <w:start w:val="1"/>
      <w:numFmt w:val="lowerRoman"/>
      <w:lvlText w:val="%6."/>
      <w:lvlJc w:val="right"/>
      <w:pPr>
        <w:ind w:left="4320" w:hanging="180"/>
      </w:pPr>
    </w:lvl>
    <w:lvl w:ilvl="6" w:tplc="9AEE4224">
      <w:start w:val="1"/>
      <w:numFmt w:val="decimal"/>
      <w:lvlText w:val="%7."/>
      <w:lvlJc w:val="left"/>
      <w:pPr>
        <w:ind w:left="5040" w:hanging="360"/>
      </w:pPr>
    </w:lvl>
    <w:lvl w:ilvl="7" w:tplc="DBCA4C68">
      <w:start w:val="1"/>
      <w:numFmt w:val="lowerLetter"/>
      <w:lvlText w:val="%8."/>
      <w:lvlJc w:val="left"/>
      <w:pPr>
        <w:ind w:left="5760" w:hanging="360"/>
      </w:pPr>
    </w:lvl>
    <w:lvl w:ilvl="8" w:tplc="9E4AE7F8">
      <w:start w:val="1"/>
      <w:numFmt w:val="lowerRoman"/>
      <w:lvlText w:val="%9."/>
      <w:lvlJc w:val="right"/>
      <w:pPr>
        <w:ind w:left="6480" w:hanging="180"/>
      </w:pPr>
    </w:lvl>
  </w:abstractNum>
  <w:abstractNum w:abstractNumId="26" w15:restartNumberingAfterBreak="0">
    <w:nsid w:val="6D2451A2"/>
    <w:multiLevelType w:val="hybridMultilevel"/>
    <w:tmpl w:val="F55EBFFE"/>
    <w:lvl w:ilvl="0" w:tplc="224ABFEE">
      <w:start w:val="1"/>
      <w:numFmt w:val="bullet"/>
      <w:lvlText w:val=""/>
      <w:lvlJc w:val="left"/>
      <w:pPr>
        <w:ind w:left="720" w:hanging="360"/>
      </w:pPr>
      <w:rPr>
        <w:rFonts w:hint="default" w:ascii="Symbol" w:hAnsi="Symbol"/>
      </w:rPr>
    </w:lvl>
    <w:lvl w:ilvl="1" w:tplc="82A2EDE0">
      <w:start w:val="1"/>
      <w:numFmt w:val="bullet"/>
      <w:lvlText w:val="o"/>
      <w:lvlJc w:val="left"/>
      <w:pPr>
        <w:ind w:left="1440" w:hanging="360"/>
      </w:pPr>
      <w:rPr>
        <w:rFonts w:hint="default" w:ascii="Courier New" w:hAnsi="Courier New"/>
      </w:rPr>
    </w:lvl>
    <w:lvl w:ilvl="2" w:tplc="3A02F2EE">
      <w:start w:val="1"/>
      <w:numFmt w:val="bullet"/>
      <w:lvlText w:val=""/>
      <w:lvlJc w:val="left"/>
      <w:pPr>
        <w:ind w:left="2160" w:hanging="360"/>
      </w:pPr>
      <w:rPr>
        <w:rFonts w:hint="default" w:ascii="Wingdings" w:hAnsi="Wingdings"/>
      </w:rPr>
    </w:lvl>
    <w:lvl w:ilvl="3" w:tplc="1E2E09E2">
      <w:start w:val="1"/>
      <w:numFmt w:val="bullet"/>
      <w:lvlText w:val=""/>
      <w:lvlJc w:val="left"/>
      <w:pPr>
        <w:ind w:left="2880" w:hanging="360"/>
      </w:pPr>
      <w:rPr>
        <w:rFonts w:hint="default" w:ascii="Symbol" w:hAnsi="Symbol"/>
      </w:rPr>
    </w:lvl>
    <w:lvl w:ilvl="4" w:tplc="8F66BFE0">
      <w:start w:val="1"/>
      <w:numFmt w:val="bullet"/>
      <w:lvlText w:val="o"/>
      <w:lvlJc w:val="left"/>
      <w:pPr>
        <w:ind w:left="3600" w:hanging="360"/>
      </w:pPr>
      <w:rPr>
        <w:rFonts w:hint="default" w:ascii="Courier New" w:hAnsi="Courier New"/>
      </w:rPr>
    </w:lvl>
    <w:lvl w:ilvl="5" w:tplc="64C69D98">
      <w:start w:val="1"/>
      <w:numFmt w:val="bullet"/>
      <w:lvlText w:val=""/>
      <w:lvlJc w:val="left"/>
      <w:pPr>
        <w:ind w:left="4320" w:hanging="360"/>
      </w:pPr>
      <w:rPr>
        <w:rFonts w:hint="default" w:ascii="Wingdings" w:hAnsi="Wingdings"/>
      </w:rPr>
    </w:lvl>
    <w:lvl w:ilvl="6" w:tplc="423E9EC0">
      <w:start w:val="1"/>
      <w:numFmt w:val="bullet"/>
      <w:lvlText w:val=""/>
      <w:lvlJc w:val="left"/>
      <w:pPr>
        <w:ind w:left="5040" w:hanging="360"/>
      </w:pPr>
      <w:rPr>
        <w:rFonts w:hint="default" w:ascii="Symbol" w:hAnsi="Symbol"/>
      </w:rPr>
    </w:lvl>
    <w:lvl w:ilvl="7" w:tplc="B1B64132">
      <w:start w:val="1"/>
      <w:numFmt w:val="bullet"/>
      <w:lvlText w:val="o"/>
      <w:lvlJc w:val="left"/>
      <w:pPr>
        <w:ind w:left="5760" w:hanging="360"/>
      </w:pPr>
      <w:rPr>
        <w:rFonts w:hint="default" w:ascii="Courier New" w:hAnsi="Courier New"/>
      </w:rPr>
    </w:lvl>
    <w:lvl w:ilvl="8" w:tplc="AA9EF1A6">
      <w:start w:val="1"/>
      <w:numFmt w:val="bullet"/>
      <w:lvlText w:val=""/>
      <w:lvlJc w:val="left"/>
      <w:pPr>
        <w:ind w:left="6480" w:hanging="360"/>
      </w:pPr>
      <w:rPr>
        <w:rFonts w:hint="default" w:ascii="Wingdings" w:hAnsi="Wingdings"/>
      </w:rPr>
    </w:lvl>
  </w:abstractNum>
  <w:abstractNum w:abstractNumId="27" w15:restartNumberingAfterBreak="0">
    <w:nsid w:val="6D6C05F5"/>
    <w:multiLevelType w:val="multilevel"/>
    <w:tmpl w:val="683678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F805BC9"/>
    <w:multiLevelType w:val="multilevel"/>
    <w:tmpl w:val="0AF6DA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1D54E3B"/>
    <w:multiLevelType w:val="hybridMultilevel"/>
    <w:tmpl w:val="E3BAF3C4"/>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87E3D14"/>
    <w:multiLevelType w:val="hybridMultilevel"/>
    <w:tmpl w:val="C6C89C54"/>
    <w:lvl w:ilvl="0" w:tplc="F3024CC8">
      <w:start w:val="1"/>
      <w:numFmt w:val="bullet"/>
      <w:lvlText w:val=""/>
      <w:lvlJc w:val="left"/>
      <w:pPr>
        <w:ind w:left="720" w:hanging="360"/>
      </w:pPr>
      <w:rPr>
        <w:rFonts w:hint="default" w:ascii="Symbol" w:hAnsi="Symbol"/>
      </w:rPr>
    </w:lvl>
    <w:lvl w:ilvl="1" w:tplc="15825F96">
      <w:start w:val="1"/>
      <w:numFmt w:val="bullet"/>
      <w:lvlText w:val="o"/>
      <w:lvlJc w:val="left"/>
      <w:pPr>
        <w:ind w:left="1440" w:hanging="360"/>
      </w:pPr>
      <w:rPr>
        <w:rFonts w:hint="default" w:ascii="Courier New" w:hAnsi="Courier New"/>
      </w:rPr>
    </w:lvl>
    <w:lvl w:ilvl="2" w:tplc="594AE52A">
      <w:start w:val="1"/>
      <w:numFmt w:val="bullet"/>
      <w:lvlText w:val=""/>
      <w:lvlJc w:val="left"/>
      <w:pPr>
        <w:ind w:left="2160" w:hanging="360"/>
      </w:pPr>
      <w:rPr>
        <w:rFonts w:hint="default" w:ascii="Wingdings" w:hAnsi="Wingdings"/>
      </w:rPr>
    </w:lvl>
    <w:lvl w:ilvl="3" w:tplc="1F9E3590">
      <w:start w:val="1"/>
      <w:numFmt w:val="bullet"/>
      <w:lvlText w:val=""/>
      <w:lvlJc w:val="left"/>
      <w:pPr>
        <w:ind w:left="2880" w:hanging="360"/>
      </w:pPr>
      <w:rPr>
        <w:rFonts w:hint="default" w:ascii="Symbol" w:hAnsi="Symbol"/>
      </w:rPr>
    </w:lvl>
    <w:lvl w:ilvl="4" w:tplc="1D0A8B3E">
      <w:start w:val="1"/>
      <w:numFmt w:val="bullet"/>
      <w:lvlText w:val="o"/>
      <w:lvlJc w:val="left"/>
      <w:pPr>
        <w:ind w:left="3600" w:hanging="360"/>
      </w:pPr>
      <w:rPr>
        <w:rFonts w:hint="default" w:ascii="Courier New" w:hAnsi="Courier New"/>
      </w:rPr>
    </w:lvl>
    <w:lvl w:ilvl="5" w:tplc="597A2D22">
      <w:start w:val="1"/>
      <w:numFmt w:val="bullet"/>
      <w:lvlText w:val=""/>
      <w:lvlJc w:val="left"/>
      <w:pPr>
        <w:ind w:left="4320" w:hanging="360"/>
      </w:pPr>
      <w:rPr>
        <w:rFonts w:hint="default" w:ascii="Wingdings" w:hAnsi="Wingdings"/>
      </w:rPr>
    </w:lvl>
    <w:lvl w:ilvl="6" w:tplc="E4A2CE2C">
      <w:start w:val="1"/>
      <w:numFmt w:val="bullet"/>
      <w:lvlText w:val=""/>
      <w:lvlJc w:val="left"/>
      <w:pPr>
        <w:ind w:left="5040" w:hanging="360"/>
      </w:pPr>
      <w:rPr>
        <w:rFonts w:hint="default" w:ascii="Symbol" w:hAnsi="Symbol"/>
      </w:rPr>
    </w:lvl>
    <w:lvl w:ilvl="7" w:tplc="FC6E9432">
      <w:start w:val="1"/>
      <w:numFmt w:val="bullet"/>
      <w:lvlText w:val="o"/>
      <w:lvlJc w:val="left"/>
      <w:pPr>
        <w:ind w:left="5760" w:hanging="360"/>
      </w:pPr>
      <w:rPr>
        <w:rFonts w:hint="default" w:ascii="Courier New" w:hAnsi="Courier New"/>
      </w:rPr>
    </w:lvl>
    <w:lvl w:ilvl="8" w:tplc="E160A49A">
      <w:start w:val="1"/>
      <w:numFmt w:val="bullet"/>
      <w:lvlText w:val=""/>
      <w:lvlJc w:val="left"/>
      <w:pPr>
        <w:ind w:left="6480" w:hanging="360"/>
      </w:pPr>
      <w:rPr>
        <w:rFonts w:hint="default" w:ascii="Wingdings" w:hAnsi="Wingdings"/>
      </w:rPr>
    </w:lvl>
  </w:abstractNum>
  <w:abstractNum w:abstractNumId="31" w15:restartNumberingAfterBreak="0">
    <w:nsid w:val="7F2E57C6"/>
    <w:multiLevelType w:val="multilevel"/>
    <w:tmpl w:val="1D64CE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6"/>
  </w:num>
  <w:num w:numId="2">
    <w:abstractNumId w:val="3"/>
  </w:num>
  <w:num w:numId="3">
    <w:abstractNumId w:val="11"/>
  </w:num>
  <w:num w:numId="4">
    <w:abstractNumId w:val="15"/>
  </w:num>
  <w:num w:numId="5">
    <w:abstractNumId w:val="10"/>
  </w:num>
  <w:num w:numId="6">
    <w:abstractNumId w:val="6"/>
  </w:num>
  <w:num w:numId="7">
    <w:abstractNumId w:val="16"/>
  </w:num>
  <w:num w:numId="8">
    <w:abstractNumId w:val="13"/>
  </w:num>
  <w:num w:numId="9">
    <w:abstractNumId w:val="0"/>
  </w:num>
  <w:num w:numId="10">
    <w:abstractNumId w:val="23"/>
  </w:num>
  <w:num w:numId="11">
    <w:abstractNumId w:val="25"/>
  </w:num>
  <w:num w:numId="12">
    <w:abstractNumId w:val="24"/>
  </w:num>
  <w:num w:numId="13">
    <w:abstractNumId w:val="2"/>
  </w:num>
  <w:num w:numId="14">
    <w:abstractNumId w:val="4"/>
  </w:num>
  <w:num w:numId="15">
    <w:abstractNumId w:val="20"/>
  </w:num>
  <w:num w:numId="16">
    <w:abstractNumId w:val="31"/>
  </w:num>
  <w:num w:numId="17">
    <w:abstractNumId w:val="27"/>
  </w:num>
  <w:num w:numId="18">
    <w:abstractNumId w:val="28"/>
  </w:num>
  <w:num w:numId="19">
    <w:abstractNumId w:val="14"/>
  </w:num>
  <w:num w:numId="20">
    <w:abstractNumId w:val="8"/>
  </w:num>
  <w:num w:numId="21">
    <w:abstractNumId w:val="5"/>
  </w:num>
  <w:num w:numId="22">
    <w:abstractNumId w:val="18"/>
  </w:num>
  <w:num w:numId="23">
    <w:abstractNumId w:val="7"/>
  </w:num>
  <w:num w:numId="24">
    <w:abstractNumId w:val="21"/>
  </w:num>
  <w:num w:numId="25">
    <w:abstractNumId w:val="29"/>
  </w:num>
  <w:num w:numId="26">
    <w:abstractNumId w:val="19"/>
  </w:num>
  <w:num w:numId="27">
    <w:abstractNumId w:val="12"/>
  </w:num>
  <w:num w:numId="28">
    <w:abstractNumId w:val="30"/>
  </w:num>
  <w:num w:numId="29">
    <w:abstractNumId w:val="22"/>
  </w:num>
  <w:num w:numId="30">
    <w:abstractNumId w:val="1"/>
  </w:num>
  <w:num w:numId="31">
    <w:abstractNumId w:val="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63"/>
    <w:rsid w:val="000768B7"/>
    <w:rsid w:val="00106B95"/>
    <w:rsid w:val="00136A05"/>
    <w:rsid w:val="00354E27"/>
    <w:rsid w:val="00360225"/>
    <w:rsid w:val="0036DC11"/>
    <w:rsid w:val="007F1150"/>
    <w:rsid w:val="008B6889"/>
    <w:rsid w:val="00A05F63"/>
    <w:rsid w:val="00B6713C"/>
    <w:rsid w:val="00BA368D"/>
    <w:rsid w:val="00BD2D8B"/>
    <w:rsid w:val="00D94D07"/>
    <w:rsid w:val="00DA1B45"/>
    <w:rsid w:val="00E6D705"/>
    <w:rsid w:val="00F62CF9"/>
    <w:rsid w:val="03FE7DE1"/>
    <w:rsid w:val="0407DF20"/>
    <w:rsid w:val="04BD9812"/>
    <w:rsid w:val="06034867"/>
    <w:rsid w:val="0788A8BC"/>
    <w:rsid w:val="096AE91B"/>
    <w:rsid w:val="0A651445"/>
    <w:rsid w:val="0F4D4D5D"/>
    <w:rsid w:val="103E54BA"/>
    <w:rsid w:val="10798BD8"/>
    <w:rsid w:val="1303C49E"/>
    <w:rsid w:val="138C8E23"/>
    <w:rsid w:val="13A0F51B"/>
    <w:rsid w:val="1417DDEC"/>
    <w:rsid w:val="146C7584"/>
    <w:rsid w:val="15E2DBD8"/>
    <w:rsid w:val="16DDDBC0"/>
    <w:rsid w:val="1735F085"/>
    <w:rsid w:val="17FFD4BF"/>
    <w:rsid w:val="1A46B40E"/>
    <w:rsid w:val="1D8C09AC"/>
    <w:rsid w:val="1DD290B4"/>
    <w:rsid w:val="1FFD4626"/>
    <w:rsid w:val="205C660A"/>
    <w:rsid w:val="21F8366B"/>
    <w:rsid w:val="232923B9"/>
    <w:rsid w:val="239406CC"/>
    <w:rsid w:val="2566D8B7"/>
    <w:rsid w:val="25F46D16"/>
    <w:rsid w:val="26450449"/>
    <w:rsid w:val="276240E5"/>
    <w:rsid w:val="2768575F"/>
    <w:rsid w:val="283D9C9C"/>
    <w:rsid w:val="2A034850"/>
    <w:rsid w:val="2A948604"/>
    <w:rsid w:val="2C2DAE18"/>
    <w:rsid w:val="2DD32175"/>
    <w:rsid w:val="2E8287BD"/>
    <w:rsid w:val="2F6B5C82"/>
    <w:rsid w:val="32EBB1E0"/>
    <w:rsid w:val="347C9C9E"/>
    <w:rsid w:val="36C8A2FB"/>
    <w:rsid w:val="36EBB9C4"/>
    <w:rsid w:val="3AB797CC"/>
    <w:rsid w:val="3AF34F59"/>
    <w:rsid w:val="3AFF722C"/>
    <w:rsid w:val="3B3E106A"/>
    <w:rsid w:val="3F704575"/>
    <w:rsid w:val="3FA82CC7"/>
    <w:rsid w:val="410C15D6"/>
    <w:rsid w:val="4401E240"/>
    <w:rsid w:val="4443B698"/>
    <w:rsid w:val="46600C9F"/>
    <w:rsid w:val="47D64A9F"/>
    <w:rsid w:val="47FFE66F"/>
    <w:rsid w:val="4815E4C6"/>
    <w:rsid w:val="485AE3FF"/>
    <w:rsid w:val="49223A7B"/>
    <w:rsid w:val="496BCA63"/>
    <w:rsid w:val="4A334A21"/>
    <w:rsid w:val="4B079AC4"/>
    <w:rsid w:val="4B9284C1"/>
    <w:rsid w:val="4C4EC87D"/>
    <w:rsid w:val="4C683B6C"/>
    <w:rsid w:val="4C8CD27E"/>
    <w:rsid w:val="4DD8C51F"/>
    <w:rsid w:val="4F1E7109"/>
    <w:rsid w:val="522C9C74"/>
    <w:rsid w:val="55547AF9"/>
    <w:rsid w:val="580F4033"/>
    <w:rsid w:val="5A2C2138"/>
    <w:rsid w:val="5BA3B67C"/>
    <w:rsid w:val="6077279F"/>
    <w:rsid w:val="61086503"/>
    <w:rsid w:val="62EB9FE3"/>
    <w:rsid w:val="660D3C90"/>
    <w:rsid w:val="6B395FEE"/>
    <w:rsid w:val="6D03F7C2"/>
    <w:rsid w:val="6D99FAF5"/>
    <w:rsid w:val="6DF9EDDE"/>
    <w:rsid w:val="6E1C0EEF"/>
    <w:rsid w:val="6E7A7674"/>
    <w:rsid w:val="6F9A9F69"/>
    <w:rsid w:val="710726BB"/>
    <w:rsid w:val="725020BC"/>
    <w:rsid w:val="73319E26"/>
    <w:rsid w:val="73CCD9B1"/>
    <w:rsid w:val="74F81D3F"/>
    <w:rsid w:val="761581A6"/>
    <w:rsid w:val="7651A6CD"/>
    <w:rsid w:val="78A04AD4"/>
    <w:rsid w:val="78AB5D94"/>
    <w:rsid w:val="7B027F7D"/>
    <w:rsid w:val="7C79F3BD"/>
    <w:rsid w:val="7C9E4FDE"/>
    <w:rsid w:val="7D97E77C"/>
    <w:rsid w:val="7F3EE13F"/>
    <w:rsid w:val="7FD5F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610C46"/>
  <w15:chartTrackingRefBased/>
  <w15:docId w15:val="{3969C6CE-5D65-429B-934E-36A97391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05F63"/>
    <w:pPr>
      <w:tabs>
        <w:tab w:val="center" w:pos="4513"/>
        <w:tab w:val="right" w:pos="9026"/>
      </w:tabs>
      <w:spacing w:after="0" w:line="240" w:lineRule="auto"/>
    </w:pPr>
  </w:style>
  <w:style w:type="character" w:styleId="HeaderChar" w:customStyle="1">
    <w:name w:val="Header Char"/>
    <w:basedOn w:val="DefaultParagraphFont"/>
    <w:link w:val="Header"/>
    <w:uiPriority w:val="99"/>
    <w:rsid w:val="00A05F63"/>
  </w:style>
  <w:style w:type="paragraph" w:styleId="Footer">
    <w:name w:val="footer"/>
    <w:basedOn w:val="Normal"/>
    <w:link w:val="FooterChar"/>
    <w:uiPriority w:val="99"/>
    <w:unhideWhenUsed/>
    <w:rsid w:val="00A05F6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05F63"/>
  </w:style>
  <w:style w:type="table" w:styleId="TableGrid">
    <w:name w:val="Table Grid"/>
    <w:basedOn w:val="TableNormal"/>
    <w:uiPriority w:val="39"/>
    <w:rsid w:val="00A05F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A05F6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05F63"/>
  </w:style>
  <w:style w:type="character" w:styleId="eop" w:customStyle="1">
    <w:name w:val="eop"/>
    <w:basedOn w:val="DefaultParagraphFont"/>
    <w:rsid w:val="00A05F63"/>
  </w:style>
  <w:style w:type="paragraph" w:styleId="BalloonText">
    <w:name w:val="Balloon Text"/>
    <w:basedOn w:val="Normal"/>
    <w:link w:val="BalloonTextChar"/>
    <w:uiPriority w:val="99"/>
    <w:semiHidden/>
    <w:unhideWhenUsed/>
    <w:rsid w:val="00D94D0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4D07"/>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sid w:val="00F62C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6574">
      <w:bodyDiv w:val="1"/>
      <w:marLeft w:val="0"/>
      <w:marRight w:val="0"/>
      <w:marTop w:val="0"/>
      <w:marBottom w:val="0"/>
      <w:divBdr>
        <w:top w:val="none" w:sz="0" w:space="0" w:color="auto"/>
        <w:left w:val="none" w:sz="0" w:space="0" w:color="auto"/>
        <w:bottom w:val="none" w:sz="0" w:space="0" w:color="auto"/>
        <w:right w:val="none" w:sz="0" w:space="0" w:color="auto"/>
      </w:divBdr>
      <w:divsChild>
        <w:div w:id="1213228008">
          <w:marLeft w:val="0"/>
          <w:marRight w:val="0"/>
          <w:marTop w:val="0"/>
          <w:marBottom w:val="0"/>
          <w:divBdr>
            <w:top w:val="none" w:sz="0" w:space="0" w:color="auto"/>
            <w:left w:val="none" w:sz="0" w:space="0" w:color="auto"/>
            <w:bottom w:val="none" w:sz="0" w:space="0" w:color="auto"/>
            <w:right w:val="none" w:sz="0" w:space="0" w:color="auto"/>
          </w:divBdr>
        </w:div>
        <w:div w:id="317613638">
          <w:marLeft w:val="0"/>
          <w:marRight w:val="0"/>
          <w:marTop w:val="0"/>
          <w:marBottom w:val="0"/>
          <w:divBdr>
            <w:top w:val="none" w:sz="0" w:space="0" w:color="auto"/>
            <w:left w:val="none" w:sz="0" w:space="0" w:color="auto"/>
            <w:bottom w:val="none" w:sz="0" w:space="0" w:color="auto"/>
            <w:right w:val="none" w:sz="0" w:space="0" w:color="auto"/>
          </w:divBdr>
          <w:divsChild>
            <w:div w:id="1449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9339">
      <w:bodyDiv w:val="1"/>
      <w:marLeft w:val="0"/>
      <w:marRight w:val="0"/>
      <w:marTop w:val="0"/>
      <w:marBottom w:val="0"/>
      <w:divBdr>
        <w:top w:val="none" w:sz="0" w:space="0" w:color="auto"/>
        <w:left w:val="none" w:sz="0" w:space="0" w:color="auto"/>
        <w:bottom w:val="none" w:sz="0" w:space="0" w:color="auto"/>
        <w:right w:val="none" w:sz="0" w:space="0" w:color="auto"/>
      </w:divBdr>
      <w:divsChild>
        <w:div w:id="2040469951">
          <w:marLeft w:val="0"/>
          <w:marRight w:val="0"/>
          <w:marTop w:val="0"/>
          <w:marBottom w:val="0"/>
          <w:divBdr>
            <w:top w:val="none" w:sz="0" w:space="0" w:color="auto"/>
            <w:left w:val="none" w:sz="0" w:space="0" w:color="auto"/>
            <w:bottom w:val="none" w:sz="0" w:space="0" w:color="auto"/>
            <w:right w:val="none" w:sz="0" w:space="0" w:color="auto"/>
          </w:divBdr>
        </w:div>
        <w:div w:id="933628645">
          <w:marLeft w:val="0"/>
          <w:marRight w:val="0"/>
          <w:marTop w:val="0"/>
          <w:marBottom w:val="0"/>
          <w:divBdr>
            <w:top w:val="none" w:sz="0" w:space="0" w:color="auto"/>
            <w:left w:val="none" w:sz="0" w:space="0" w:color="auto"/>
            <w:bottom w:val="none" w:sz="0" w:space="0" w:color="auto"/>
            <w:right w:val="none" w:sz="0" w:space="0" w:color="auto"/>
          </w:divBdr>
        </w:div>
        <w:div w:id="1198082715">
          <w:marLeft w:val="0"/>
          <w:marRight w:val="0"/>
          <w:marTop w:val="0"/>
          <w:marBottom w:val="0"/>
          <w:divBdr>
            <w:top w:val="none" w:sz="0" w:space="0" w:color="auto"/>
            <w:left w:val="none" w:sz="0" w:space="0" w:color="auto"/>
            <w:bottom w:val="none" w:sz="0" w:space="0" w:color="auto"/>
            <w:right w:val="none" w:sz="0" w:space="0" w:color="auto"/>
          </w:divBdr>
        </w:div>
      </w:divsChild>
    </w:div>
    <w:div w:id="15368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7" ma:contentTypeDescription="Create a new document." ma:contentTypeScope="" ma:versionID="fd585652b60323cc7f974606e44c09af">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44077ed7ca20eb10211d78376fc9803c"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5faaab-d861-4ae8-b43e-555de66a9d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01a235-f44c-4714-8094-ee587e8fedae}" ma:internalName="TaxCatchAll" ma:showField="CatchAllData" ma:web="c8375dce-3f9e-4ea9-b276-f12bac5b1e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8375dce-3f9e-4ea9-b276-f12bac5b1e44">
      <UserInfo>
        <DisplayName>Demelza Higginson</DisplayName>
        <AccountId>6</AccountId>
        <AccountType/>
      </UserInfo>
      <UserInfo>
        <DisplayName>Emily Neale</DisplayName>
        <AccountId>12</AccountId>
        <AccountType/>
      </UserInfo>
    </SharedWithUsers>
    <TaxCatchAll xmlns="c8375dce-3f9e-4ea9-b276-f12bac5b1e44" xsi:nil="true"/>
    <lcf76f155ced4ddcb4097134ff3c332f xmlns="b650dee9-2c7c-4d2a-8e9d-6b1a3ee631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7EAC7C-CBC9-4A5C-8454-3E85E5E68C4D}">
  <ds:schemaRefs>
    <ds:schemaRef ds:uri="http://schemas.microsoft.com/sharepoint/v3/contenttype/forms"/>
  </ds:schemaRefs>
</ds:datastoreItem>
</file>

<file path=customXml/itemProps2.xml><?xml version="1.0" encoding="utf-8"?>
<ds:datastoreItem xmlns:ds="http://schemas.openxmlformats.org/officeDocument/2006/customXml" ds:itemID="{835F9009-91BA-4956-B8B4-EE547BEAADD1}"/>
</file>

<file path=customXml/itemProps3.xml><?xml version="1.0" encoding="utf-8"?>
<ds:datastoreItem xmlns:ds="http://schemas.openxmlformats.org/officeDocument/2006/customXml" ds:itemID="{28F95608-9AEE-4344-AF5D-21A21F285719}">
  <ds:schemaRefs>
    <ds:schemaRef ds:uri="62d5d29e-07f8-43bc-bef4-bf7a16c96c7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a4fee7-7d22-49e0-9be8-15db8069cf65"/>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B45CB4A3</ap:Template>
  <ap:Application>Microsoft Word for the web</ap:Application>
  <ap:DocSecurity>0</ap:DocSecurity>
  <ap:ScaleCrop>false</ap:ScaleCrop>
  <ap:Company>Tiverton High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Frances Bard</cp:lastModifiedBy>
  <cp:revision>6</cp:revision>
  <cp:lastPrinted>2021-05-13T13:39:00Z</cp:lastPrinted>
  <dcterms:created xsi:type="dcterms:W3CDTF">2021-05-14T10:54:00Z</dcterms:created>
  <dcterms:modified xsi:type="dcterms:W3CDTF">2023-09-20T10:54:49Z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Order">
    <vt:r8>365200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